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BE" w:rsidRPr="003821C4" w:rsidRDefault="006161BE" w:rsidP="0072222E">
      <w:pPr>
        <w:tabs>
          <w:tab w:val="left" w:pos="12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2E" w:rsidRPr="0072222E" w:rsidRDefault="003319F4" w:rsidP="0072222E">
      <w:pPr>
        <w:pStyle w:val="a7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2E">
        <w:rPr>
          <w:rFonts w:ascii="Times New Roman" w:hAnsi="Times New Roman" w:cs="Times New Roman"/>
          <w:b/>
          <w:sz w:val="28"/>
          <w:szCs w:val="28"/>
        </w:rPr>
        <w:t>Основная цель:</w:t>
      </w:r>
    </w:p>
    <w:p w:rsidR="003319F4" w:rsidRPr="0072222E" w:rsidRDefault="0072222E" w:rsidP="0072222E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19F4" w:rsidRPr="0072222E">
        <w:rPr>
          <w:rFonts w:ascii="Times New Roman" w:hAnsi="Times New Roman" w:cs="Times New Roman"/>
          <w:sz w:val="28"/>
          <w:szCs w:val="28"/>
        </w:rPr>
        <w:t>оздание условий для эффективного развития школьной библиотеки как информационно-библиотечного центра, направленного  на  информационное обеспечение образовательной деятельности  в школе, максимально удовлетворяющего запросы пользователей.</w:t>
      </w:r>
    </w:p>
    <w:p w:rsidR="003319F4" w:rsidRDefault="003319F4" w:rsidP="0072222E">
      <w:pPr>
        <w:pStyle w:val="a5"/>
        <w:jc w:val="both"/>
        <w:rPr>
          <w:i w:val="0"/>
          <w:iCs/>
          <w:sz w:val="24"/>
        </w:rPr>
      </w:pPr>
    </w:p>
    <w:p w:rsidR="006161BE" w:rsidRPr="004F36A3" w:rsidRDefault="004F36A3" w:rsidP="0072222E">
      <w:pPr>
        <w:pStyle w:val="a5"/>
        <w:jc w:val="both"/>
        <w:rPr>
          <w:i w:val="0"/>
          <w:iCs/>
          <w:szCs w:val="28"/>
        </w:rPr>
      </w:pPr>
      <w:r w:rsidRPr="004F36A3">
        <w:rPr>
          <w:i w:val="0"/>
          <w:iCs/>
          <w:szCs w:val="28"/>
        </w:rPr>
        <w:t>Основные задачи:</w:t>
      </w:r>
    </w:p>
    <w:p w:rsidR="004F36A3" w:rsidRDefault="00642E39" w:rsidP="0072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единой</w:t>
      </w:r>
      <w:r w:rsidR="00833502">
        <w:rPr>
          <w:rFonts w:ascii="Times New Roman" w:hAnsi="Times New Roman" w:cs="Times New Roman"/>
          <w:sz w:val="28"/>
          <w:szCs w:val="28"/>
        </w:rPr>
        <w:t xml:space="preserve"> </w:t>
      </w:r>
      <w:r w:rsidRPr="00481B39">
        <w:rPr>
          <w:rFonts w:ascii="Times New Roman" w:hAnsi="Times New Roman" w:cs="Times New Roman"/>
          <w:sz w:val="28"/>
          <w:szCs w:val="28"/>
        </w:rPr>
        <w:t>информационно-образовательно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1B39">
        <w:rPr>
          <w:rFonts w:ascii="Times New Roman" w:hAnsi="Times New Roman" w:cs="Times New Roman"/>
          <w:sz w:val="28"/>
          <w:szCs w:val="28"/>
        </w:rPr>
        <w:t xml:space="preserve"> библиотечно</w:t>
      </w:r>
      <w:r>
        <w:rPr>
          <w:rFonts w:ascii="Times New Roman" w:hAnsi="Times New Roman" w:cs="Times New Roman"/>
          <w:sz w:val="28"/>
          <w:szCs w:val="28"/>
        </w:rPr>
        <w:t>й  среды</w:t>
      </w:r>
      <w:r w:rsidR="004F36A3">
        <w:rPr>
          <w:rFonts w:ascii="Times New Roman" w:hAnsi="Times New Roman" w:cs="Times New Roman"/>
          <w:sz w:val="28"/>
          <w:szCs w:val="28"/>
        </w:rPr>
        <w:t xml:space="preserve"> для осуществления комплексной поддержки образовательной деятельности в соответствии с требованиями федеральных государственных образовательных стандартов</w:t>
      </w:r>
      <w:r w:rsidR="00D61CCC">
        <w:rPr>
          <w:rFonts w:ascii="Times New Roman" w:hAnsi="Times New Roman" w:cs="Times New Roman"/>
          <w:sz w:val="28"/>
          <w:szCs w:val="28"/>
        </w:rPr>
        <w:t>.</w:t>
      </w:r>
    </w:p>
    <w:p w:rsidR="00642E39" w:rsidRDefault="004F36A3" w:rsidP="0072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E39" w:rsidRPr="00481B39">
        <w:rPr>
          <w:rFonts w:ascii="Times New Roman" w:hAnsi="Times New Roman" w:cs="Times New Roman"/>
          <w:sz w:val="28"/>
          <w:szCs w:val="28"/>
        </w:rPr>
        <w:t>азвитие эффективной сис</w:t>
      </w:r>
      <w:r>
        <w:rPr>
          <w:rFonts w:ascii="Times New Roman" w:hAnsi="Times New Roman" w:cs="Times New Roman"/>
          <w:sz w:val="28"/>
          <w:szCs w:val="28"/>
        </w:rPr>
        <w:t>темы библиотечного обслуживания</w:t>
      </w:r>
      <w:r w:rsidR="00D61CCC">
        <w:rPr>
          <w:rFonts w:ascii="Times New Roman" w:hAnsi="Times New Roman" w:cs="Times New Roman"/>
          <w:sz w:val="28"/>
          <w:szCs w:val="28"/>
        </w:rPr>
        <w:t>.</w:t>
      </w:r>
    </w:p>
    <w:p w:rsidR="00642E39" w:rsidRDefault="00642E39" w:rsidP="0072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A9">
        <w:rPr>
          <w:rFonts w:ascii="Times New Roman" w:hAnsi="Times New Roman" w:cs="Times New Roman"/>
          <w:sz w:val="28"/>
          <w:szCs w:val="28"/>
        </w:rPr>
        <w:t>Поддержка развития детского чтения, организация в различных формах пропаганды детского чтения, в том числе основанных на ИКТ-технологиях, приобщение родительской общественности к ценностям семей</w:t>
      </w:r>
      <w:r>
        <w:rPr>
          <w:rFonts w:ascii="Times New Roman" w:hAnsi="Times New Roman" w:cs="Times New Roman"/>
          <w:sz w:val="28"/>
          <w:szCs w:val="28"/>
        </w:rPr>
        <w:t>ного чтения.</w:t>
      </w:r>
    </w:p>
    <w:p w:rsidR="00642E39" w:rsidRPr="002B43A9" w:rsidRDefault="00642E39" w:rsidP="0072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3A9">
        <w:rPr>
          <w:rFonts w:ascii="Times New Roman" w:hAnsi="Times New Roman" w:cs="Times New Roman"/>
          <w:sz w:val="28"/>
          <w:szCs w:val="28"/>
        </w:rPr>
        <w:t xml:space="preserve">Развитие сетевого партнерства с </w:t>
      </w:r>
      <w:r>
        <w:rPr>
          <w:rFonts w:ascii="Times New Roman" w:hAnsi="Times New Roman" w:cs="Times New Roman"/>
          <w:sz w:val="28"/>
          <w:szCs w:val="28"/>
        </w:rPr>
        <w:t xml:space="preserve"> библиотеками общеобразовательных учреждений, </w:t>
      </w:r>
      <w:r w:rsidRPr="002B43A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B43A9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ой сельского Дома культуры</w:t>
      </w:r>
      <w:r w:rsidRPr="002B43A9">
        <w:rPr>
          <w:rFonts w:ascii="Times New Roman" w:hAnsi="Times New Roman" w:cs="Times New Roman"/>
          <w:sz w:val="28"/>
          <w:szCs w:val="28"/>
        </w:rPr>
        <w:t>.</w:t>
      </w:r>
    </w:p>
    <w:p w:rsidR="00642E39" w:rsidRPr="003821C4" w:rsidRDefault="00642E39" w:rsidP="0072222E">
      <w:pPr>
        <w:pStyle w:val="a5"/>
        <w:jc w:val="both"/>
        <w:rPr>
          <w:b w:val="0"/>
          <w:bCs/>
          <w:i w:val="0"/>
          <w:iCs/>
          <w:sz w:val="24"/>
        </w:rPr>
      </w:pPr>
    </w:p>
    <w:p w:rsidR="00751B61" w:rsidRDefault="004D21EA" w:rsidP="0072222E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751B61">
        <w:rPr>
          <w:rFonts w:ascii="Times New Roman" w:hAnsi="Times New Roman" w:cs="Times New Roman"/>
          <w:b/>
          <w:sz w:val="28"/>
          <w:szCs w:val="28"/>
        </w:rPr>
        <w:t>Направления деятельности ИБЦ:</w:t>
      </w:r>
    </w:p>
    <w:p w:rsidR="00751B61" w:rsidRDefault="005D142E" w:rsidP="0072222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51B61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1B61">
        <w:rPr>
          <w:rFonts w:ascii="Times New Roman" w:hAnsi="Times New Roman" w:cs="Times New Roman"/>
          <w:sz w:val="28"/>
          <w:szCs w:val="28"/>
        </w:rPr>
        <w:t xml:space="preserve"> и библиотечно-библиографически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1B61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51B61">
        <w:rPr>
          <w:rFonts w:ascii="Times New Roman" w:hAnsi="Times New Roman" w:cs="Times New Roman"/>
          <w:sz w:val="28"/>
          <w:szCs w:val="28"/>
        </w:rPr>
        <w:t xml:space="preserve"> в единый справочный фонд </w:t>
      </w:r>
    </w:p>
    <w:p w:rsidR="00751B61" w:rsidRDefault="005D142E" w:rsidP="0072222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751B6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1B61">
        <w:rPr>
          <w:rFonts w:ascii="Times New Roman" w:hAnsi="Times New Roman" w:cs="Times New Roman"/>
          <w:sz w:val="28"/>
          <w:szCs w:val="28"/>
        </w:rPr>
        <w:t xml:space="preserve"> и библиотечно-библиографическ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51B61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1B61">
        <w:rPr>
          <w:rFonts w:ascii="Times New Roman" w:hAnsi="Times New Roman" w:cs="Times New Roman"/>
          <w:sz w:val="28"/>
          <w:szCs w:val="28"/>
        </w:rPr>
        <w:t xml:space="preserve"> в целях удовлетворения информационных 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42E" w:rsidRDefault="005D142E" w:rsidP="0072222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 информационного, библиотечного и справочно-библиографического обслуживания для всех категорий пользователей ИБЦ</w:t>
      </w:r>
    </w:p>
    <w:p w:rsidR="004F36A3" w:rsidRPr="0050201D" w:rsidRDefault="005D142E" w:rsidP="0072222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51B61">
        <w:rPr>
          <w:rFonts w:ascii="Times New Roman" w:hAnsi="Times New Roman" w:cs="Times New Roman"/>
          <w:sz w:val="28"/>
          <w:szCs w:val="28"/>
        </w:rPr>
        <w:t xml:space="preserve"> технологиям информационного самообслуживания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1D" w:rsidRPr="00D90D42" w:rsidRDefault="0050201D" w:rsidP="0072222E">
      <w:pPr>
        <w:pStyle w:val="a7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72A29">
        <w:rPr>
          <w:rFonts w:ascii="Times New Roman" w:hAnsi="Times New Roman" w:cs="Times New Roman"/>
          <w:sz w:val="28"/>
          <w:szCs w:val="28"/>
        </w:rPr>
        <w:t>библиотечных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72A29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D42" w:rsidRPr="002E5A85" w:rsidRDefault="00D90D42" w:rsidP="0072222E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</w:rPr>
      </w:pPr>
    </w:p>
    <w:p w:rsidR="002E5A85" w:rsidRDefault="004D21EA" w:rsidP="0072222E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D21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A85" w:rsidRPr="002E5A85">
        <w:rPr>
          <w:rFonts w:ascii="Times New Roman" w:hAnsi="Times New Roman" w:cs="Times New Roman"/>
          <w:b/>
          <w:sz w:val="28"/>
          <w:szCs w:val="28"/>
        </w:rPr>
        <w:t>Формы</w:t>
      </w:r>
      <w:r w:rsidR="002E5A85">
        <w:rPr>
          <w:rFonts w:ascii="Times New Roman" w:hAnsi="Times New Roman" w:cs="Times New Roman"/>
          <w:b/>
          <w:sz w:val="28"/>
          <w:szCs w:val="28"/>
        </w:rPr>
        <w:t xml:space="preserve"> и методы </w:t>
      </w:r>
      <w:r w:rsidR="002E5A85" w:rsidRPr="002E5A85">
        <w:rPr>
          <w:rFonts w:ascii="Times New Roman" w:hAnsi="Times New Roman" w:cs="Times New Roman"/>
          <w:b/>
          <w:sz w:val="28"/>
          <w:szCs w:val="28"/>
        </w:rPr>
        <w:t xml:space="preserve"> деятельности с различными категориями пользователей</w:t>
      </w:r>
    </w:p>
    <w:tbl>
      <w:tblPr>
        <w:tblStyle w:val="a8"/>
        <w:tblW w:w="0" w:type="auto"/>
        <w:tblInd w:w="709" w:type="dxa"/>
        <w:tblLook w:val="04A0"/>
      </w:tblPr>
      <w:tblGrid>
        <w:gridCol w:w="3085"/>
        <w:gridCol w:w="10992"/>
      </w:tblGrid>
      <w:tr w:rsidR="002E5A85" w:rsidRPr="00D90D42" w:rsidTr="002E5A85">
        <w:tc>
          <w:tcPr>
            <w:tcW w:w="3085" w:type="dxa"/>
          </w:tcPr>
          <w:p w:rsidR="002E5A85" w:rsidRPr="00D90D42" w:rsidRDefault="002E5A85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Категория пользователей</w:t>
            </w:r>
          </w:p>
        </w:tc>
        <w:tc>
          <w:tcPr>
            <w:tcW w:w="10992" w:type="dxa"/>
          </w:tcPr>
          <w:p w:rsidR="002E5A85" w:rsidRPr="00D90D42" w:rsidRDefault="002E5A85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Формы и методы деятельности</w:t>
            </w:r>
          </w:p>
        </w:tc>
      </w:tr>
      <w:tr w:rsidR="002E5A85" w:rsidRPr="00D90D42" w:rsidTr="002E5A85">
        <w:tc>
          <w:tcPr>
            <w:tcW w:w="3085" w:type="dxa"/>
          </w:tcPr>
          <w:p w:rsidR="002E5A85" w:rsidRPr="00D90D42" w:rsidRDefault="002E5A85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0992" w:type="dxa"/>
          </w:tcPr>
          <w:p w:rsidR="002E5A85" w:rsidRPr="00D90D42" w:rsidRDefault="002E5A85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Индивидуальные</w:t>
            </w:r>
            <w:r w:rsidR="009618AF" w:rsidRPr="00D90D42">
              <w:rPr>
                <w:rFonts w:ascii="Times New Roman" w:hAnsi="Times New Roman" w:cs="Times New Roman"/>
                <w:sz w:val="24"/>
              </w:rPr>
              <w:t>: консультации, библиотечное информирование, подготовка к учебным занятиям, индивидуальное чтение</w:t>
            </w:r>
            <w:r w:rsidR="00CA55DB" w:rsidRPr="00D90D42">
              <w:rPr>
                <w:rFonts w:ascii="Times New Roman" w:hAnsi="Times New Roman" w:cs="Times New Roman"/>
                <w:sz w:val="24"/>
              </w:rPr>
              <w:t>, читательское портфолио, библиотечные разминки</w:t>
            </w:r>
          </w:p>
          <w:p w:rsidR="009618AF" w:rsidRPr="00D90D42" w:rsidRDefault="009618AF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Групповые и массовые: библиотечные тренинги, читательские конференции, библиотечные лектории, диспуты, читательские клубы и объединения по интересам</w:t>
            </w:r>
            <w:r w:rsidR="00D90D42" w:rsidRPr="00D90D42">
              <w:rPr>
                <w:rFonts w:ascii="Times New Roman" w:hAnsi="Times New Roman" w:cs="Times New Roman"/>
                <w:sz w:val="24"/>
              </w:rPr>
              <w:t xml:space="preserve">, библиотечные проекты, библиотечные </w:t>
            </w:r>
            <w:proofErr w:type="spellStart"/>
            <w:r w:rsidR="00D90D42" w:rsidRPr="00D90D42">
              <w:rPr>
                <w:rFonts w:ascii="Times New Roman" w:hAnsi="Times New Roman" w:cs="Times New Roman"/>
                <w:sz w:val="24"/>
              </w:rPr>
              <w:t>квесты</w:t>
            </w:r>
            <w:proofErr w:type="spellEnd"/>
            <w:r w:rsidR="00037BB5">
              <w:rPr>
                <w:rFonts w:ascii="Times New Roman" w:hAnsi="Times New Roman" w:cs="Times New Roman"/>
                <w:sz w:val="24"/>
              </w:rPr>
              <w:t>, библиотечные мониторинги</w:t>
            </w:r>
          </w:p>
        </w:tc>
      </w:tr>
      <w:tr w:rsidR="009618AF" w:rsidRPr="00D90D42" w:rsidTr="002E5A85">
        <w:tc>
          <w:tcPr>
            <w:tcW w:w="3085" w:type="dxa"/>
          </w:tcPr>
          <w:p w:rsidR="009618AF" w:rsidRPr="00D90D42" w:rsidRDefault="009618AF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0992" w:type="dxa"/>
          </w:tcPr>
          <w:p w:rsidR="009618AF" w:rsidRPr="00D90D42" w:rsidRDefault="009618AF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 xml:space="preserve">Консультации, методические дни в библиотеке, библиотечные лектории, библиотечные минутки ( обзор новинок), формирование </w:t>
            </w:r>
            <w:r w:rsidR="00CA55DB" w:rsidRPr="00D90D42">
              <w:rPr>
                <w:rFonts w:ascii="Times New Roman" w:hAnsi="Times New Roman" w:cs="Times New Roman"/>
                <w:sz w:val="24"/>
              </w:rPr>
              <w:t xml:space="preserve"> «информационного» </w:t>
            </w:r>
            <w:r w:rsidRPr="00D90D42">
              <w:rPr>
                <w:rFonts w:ascii="Times New Roman" w:hAnsi="Times New Roman" w:cs="Times New Roman"/>
                <w:sz w:val="24"/>
              </w:rPr>
              <w:t xml:space="preserve">портфеля </w:t>
            </w:r>
            <w:r w:rsidR="00CA55DB" w:rsidRPr="00D90D42">
              <w:rPr>
                <w:rFonts w:ascii="Times New Roman" w:hAnsi="Times New Roman" w:cs="Times New Roman"/>
                <w:sz w:val="24"/>
              </w:rPr>
              <w:t>при подготовке к урочной и внеурочной деятельности, педагогический глоссарий</w:t>
            </w:r>
          </w:p>
        </w:tc>
      </w:tr>
      <w:tr w:rsidR="00CA55DB" w:rsidRPr="00D90D42" w:rsidTr="002E5A85">
        <w:tc>
          <w:tcPr>
            <w:tcW w:w="3085" w:type="dxa"/>
          </w:tcPr>
          <w:p w:rsidR="00CA55DB" w:rsidRPr="00D90D42" w:rsidRDefault="00CA55DB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0992" w:type="dxa"/>
          </w:tcPr>
          <w:p w:rsidR="00CA55DB" w:rsidRPr="00D90D42" w:rsidRDefault="0072222E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CA55DB" w:rsidRPr="00D90D42">
              <w:rPr>
                <w:rFonts w:ascii="Times New Roman" w:hAnsi="Times New Roman" w:cs="Times New Roman"/>
                <w:sz w:val="24"/>
              </w:rPr>
              <w:t xml:space="preserve">одительский читательский клуб, библиотечное  информирование, участие в проведении родительских </w:t>
            </w:r>
            <w:r w:rsidR="00CA55DB" w:rsidRPr="00D90D42">
              <w:rPr>
                <w:rFonts w:ascii="Times New Roman" w:hAnsi="Times New Roman" w:cs="Times New Roman"/>
                <w:sz w:val="24"/>
              </w:rPr>
              <w:lastRenderedPageBreak/>
              <w:t>собраний</w:t>
            </w:r>
            <w:r w:rsidR="00D90D42" w:rsidRPr="00D90D42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37BB5">
              <w:rPr>
                <w:rFonts w:ascii="Times New Roman" w:hAnsi="Times New Roman" w:cs="Times New Roman"/>
                <w:sz w:val="24"/>
              </w:rPr>
              <w:t>библиотечные мониторинги</w:t>
            </w:r>
          </w:p>
        </w:tc>
      </w:tr>
      <w:tr w:rsidR="00D90D42" w:rsidRPr="00D90D42" w:rsidTr="002E5A85">
        <w:tc>
          <w:tcPr>
            <w:tcW w:w="3085" w:type="dxa"/>
          </w:tcPr>
          <w:p w:rsidR="00D90D42" w:rsidRPr="00D90D42" w:rsidRDefault="00D90D42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lastRenderedPageBreak/>
              <w:t>Библиотекари района</w:t>
            </w:r>
          </w:p>
        </w:tc>
        <w:tc>
          <w:tcPr>
            <w:tcW w:w="10992" w:type="dxa"/>
          </w:tcPr>
          <w:p w:rsidR="00D90D42" w:rsidRPr="00D90D42" w:rsidRDefault="00D90D42" w:rsidP="0072222E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0D42">
              <w:rPr>
                <w:rFonts w:ascii="Times New Roman" w:hAnsi="Times New Roman" w:cs="Times New Roman"/>
                <w:sz w:val="24"/>
              </w:rPr>
              <w:t>Предоставление методических услуг, консультации, семинары, библиотечные диспуты, сетевое взаимодействие, методический взаимообмен, методически</w:t>
            </w:r>
            <w:r w:rsidR="0072222E">
              <w:rPr>
                <w:rFonts w:ascii="Times New Roman" w:hAnsi="Times New Roman" w:cs="Times New Roman"/>
                <w:sz w:val="24"/>
              </w:rPr>
              <w:t xml:space="preserve">е </w:t>
            </w:r>
            <w:proofErr w:type="spellStart"/>
            <w:r w:rsidR="0072222E">
              <w:rPr>
                <w:rFonts w:ascii="Times New Roman" w:hAnsi="Times New Roman" w:cs="Times New Roman"/>
                <w:sz w:val="24"/>
              </w:rPr>
              <w:t>квесты</w:t>
            </w:r>
            <w:proofErr w:type="spellEnd"/>
            <w:r w:rsidR="0072222E">
              <w:rPr>
                <w:rFonts w:ascii="Times New Roman" w:hAnsi="Times New Roman" w:cs="Times New Roman"/>
                <w:sz w:val="24"/>
              </w:rPr>
              <w:t>, день открытых дверей</w:t>
            </w:r>
          </w:p>
        </w:tc>
      </w:tr>
    </w:tbl>
    <w:p w:rsidR="002E5A85" w:rsidRPr="002E5A85" w:rsidRDefault="002E5A85" w:rsidP="0072222E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  <w:sz w:val="24"/>
        </w:rPr>
      </w:pPr>
    </w:p>
    <w:p w:rsidR="004F36A3" w:rsidRPr="00D90D42" w:rsidRDefault="004F36A3" w:rsidP="0072222E">
      <w:pPr>
        <w:pStyle w:val="a5"/>
        <w:jc w:val="both"/>
        <w:rPr>
          <w:b w:val="0"/>
          <w:i w:val="0"/>
          <w:sz w:val="24"/>
        </w:rPr>
      </w:pPr>
    </w:p>
    <w:p w:rsidR="004F36A3" w:rsidRPr="001E2E14" w:rsidRDefault="004D21EA" w:rsidP="0072222E">
      <w:pPr>
        <w:pStyle w:val="a5"/>
        <w:rPr>
          <w:i w:val="0"/>
          <w:szCs w:val="28"/>
        </w:rPr>
      </w:pPr>
      <w:r>
        <w:rPr>
          <w:i w:val="0"/>
          <w:szCs w:val="28"/>
          <w:lang w:val="en-US"/>
        </w:rPr>
        <w:t>IV</w:t>
      </w:r>
      <w:r w:rsidRPr="004D21EA">
        <w:rPr>
          <w:i w:val="0"/>
          <w:szCs w:val="28"/>
        </w:rPr>
        <w:t xml:space="preserve">. </w:t>
      </w:r>
      <w:r w:rsidR="001E2E14">
        <w:rPr>
          <w:i w:val="0"/>
          <w:szCs w:val="28"/>
        </w:rPr>
        <w:t>Библиотечные зоны</w:t>
      </w:r>
    </w:p>
    <w:p w:rsidR="004F36A3" w:rsidRPr="00D90D42" w:rsidRDefault="004F36A3" w:rsidP="0072222E">
      <w:pPr>
        <w:pStyle w:val="a5"/>
        <w:jc w:val="both"/>
        <w:rPr>
          <w:b w:val="0"/>
          <w:i w:val="0"/>
          <w:sz w:val="24"/>
        </w:rPr>
      </w:pPr>
    </w:p>
    <w:tbl>
      <w:tblPr>
        <w:tblStyle w:val="11"/>
        <w:tblW w:w="14175" w:type="dxa"/>
        <w:tblInd w:w="675" w:type="dxa"/>
        <w:tblLayout w:type="fixed"/>
        <w:tblLook w:val="01E0"/>
      </w:tblPr>
      <w:tblGrid>
        <w:gridCol w:w="2977"/>
        <w:gridCol w:w="3686"/>
        <w:gridCol w:w="4536"/>
        <w:gridCol w:w="2976"/>
      </w:tblGrid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1E2E14">
              <w:rPr>
                <w:b/>
                <w:sz w:val="24"/>
                <w:szCs w:val="24"/>
              </w:rPr>
              <w:t>Название зоны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1E2E14">
              <w:rPr>
                <w:b/>
                <w:sz w:val="24"/>
                <w:szCs w:val="24"/>
              </w:rPr>
              <w:t>Основная функция</w:t>
            </w: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1E2E14">
              <w:rPr>
                <w:b/>
                <w:sz w:val="24"/>
                <w:szCs w:val="24"/>
              </w:rPr>
              <w:t>Обеспечение зоны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1E2E14">
              <w:rPr>
                <w:b/>
                <w:sz w:val="24"/>
                <w:szCs w:val="24"/>
              </w:rPr>
              <w:t>Перспективы работы</w:t>
            </w: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Книгохранилище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Хранение фонда книг, учебников, периодических изданий.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2E14" w:rsidRPr="001E2E14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13415</w:t>
            </w:r>
            <w:r w:rsidR="001E2E14" w:rsidRPr="001E2E14">
              <w:rPr>
                <w:sz w:val="24"/>
                <w:szCs w:val="24"/>
              </w:rPr>
              <w:t xml:space="preserve"> экземпляров книжных носителей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Пополнение зоны книжными носителями. Удаление </w:t>
            </w:r>
            <w:proofErr w:type="spellStart"/>
            <w:r w:rsidRPr="001E2E14">
              <w:rPr>
                <w:sz w:val="24"/>
                <w:szCs w:val="24"/>
              </w:rPr>
              <w:t>морально-устареших</w:t>
            </w:r>
            <w:proofErr w:type="spellEnd"/>
            <w:r w:rsidRPr="001E2E14">
              <w:rPr>
                <w:sz w:val="24"/>
                <w:szCs w:val="24"/>
              </w:rPr>
              <w:t xml:space="preserve"> информационных источников</w:t>
            </w: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Самостоятельная работа участников образовательных отношений с бумажными носителями информации</w:t>
            </w: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Места для работы пользователей МИБЦ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Оснащение пользовательских мест  компьютерным оборудованием для написания исследовательских проектов, работ и т.д.</w:t>
            </w: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Выставочная зона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Публичная  демонстрация специально подобранных и систематизированных документов, произведений печати и других носителей информации, рекомендуемых участникам образовательных отношений, для обозрения и ознакомления.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Выставочные стеллажи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Приобретение современного библиотечного выставочного оборудования </w:t>
            </w: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Персональная </w:t>
            </w:r>
            <w:r>
              <w:rPr>
                <w:sz w:val="24"/>
                <w:szCs w:val="24"/>
              </w:rPr>
              <w:t xml:space="preserve">компьютерная зона руководителя </w:t>
            </w:r>
            <w:r w:rsidRPr="001E2E14">
              <w:rPr>
                <w:sz w:val="24"/>
                <w:szCs w:val="24"/>
              </w:rPr>
              <w:t>ИБЦ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руководства работой </w:t>
            </w:r>
            <w:r w:rsidRPr="001E2E14">
              <w:rPr>
                <w:sz w:val="24"/>
                <w:szCs w:val="24"/>
              </w:rPr>
              <w:t>ИБЦ в автоматизированном режиме.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Автоматизированное рабочее</w:t>
            </w:r>
            <w:r w:rsidR="001C44D1">
              <w:rPr>
                <w:sz w:val="24"/>
                <w:szCs w:val="24"/>
              </w:rPr>
              <w:t xml:space="preserve"> </w:t>
            </w:r>
            <w:r w:rsidRPr="001E2E14">
              <w:rPr>
                <w:sz w:val="24"/>
                <w:szCs w:val="24"/>
              </w:rPr>
              <w:t xml:space="preserve"> место библиотекаря.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Полная автоматизация библиотечных процессов. </w:t>
            </w: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Библиотечная компьютерная зона для пользователей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Самостоятельная работа участников образовательных отношений  в получении информации, пользование каталогами и информационными </w:t>
            </w:r>
            <w:r w:rsidRPr="001E2E14">
              <w:rPr>
                <w:sz w:val="24"/>
                <w:szCs w:val="24"/>
              </w:rPr>
              <w:lastRenderedPageBreak/>
              <w:t>базами данных.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E2E14" w:rsidRPr="00C13EE8" w:rsidRDefault="001E2E14" w:rsidP="00722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1E2E1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1E2E14">
              <w:rPr>
                <w:sz w:val="24"/>
                <w:szCs w:val="24"/>
              </w:rPr>
              <w:t xml:space="preserve"> персональных компьютера,  </w:t>
            </w:r>
            <w:proofErr w:type="spellStart"/>
            <w:r w:rsidRPr="001E2E14">
              <w:rPr>
                <w:sz w:val="24"/>
                <w:szCs w:val="24"/>
              </w:rPr>
              <w:t>библиотечная</w:t>
            </w:r>
            <w:r w:rsidRPr="001E2E14"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 w:rsidRPr="001E2E14">
              <w:rPr>
                <w:sz w:val="24"/>
                <w:szCs w:val="24"/>
              </w:rPr>
              <w:t xml:space="preserve"> </w:t>
            </w:r>
            <w:r w:rsidR="0072222E" w:rsidRPr="00C13EE8">
              <w:rPr>
                <w:sz w:val="24"/>
                <w:szCs w:val="24"/>
              </w:rPr>
              <w:t>1 С: БИБЛИОТЕКА</w:t>
            </w:r>
          </w:p>
          <w:p w:rsidR="001E2E14" w:rsidRPr="001E2E14" w:rsidRDefault="001E2E14" w:rsidP="0072222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компьютерные базы данных,  </w:t>
            </w:r>
            <w:r w:rsidRPr="001E2E14">
              <w:rPr>
                <w:color w:val="000000"/>
                <w:sz w:val="24"/>
                <w:szCs w:val="24"/>
              </w:rPr>
              <w:t>электронн</w:t>
            </w:r>
            <w:r w:rsidR="0072222E">
              <w:rPr>
                <w:color w:val="000000"/>
                <w:sz w:val="24"/>
                <w:szCs w:val="24"/>
              </w:rPr>
              <w:t>ая библиотека «</w:t>
            </w:r>
            <w:proofErr w:type="spellStart"/>
            <w:r w:rsidR="0072222E">
              <w:rPr>
                <w:color w:val="000000"/>
                <w:sz w:val="24"/>
                <w:szCs w:val="24"/>
              </w:rPr>
              <w:t>ЛитРес</w:t>
            </w:r>
            <w:proofErr w:type="spellEnd"/>
            <w:r w:rsidR="0072222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Увеличение компьютерной зоны за счет приобретения комплектов компьютеров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lastRenderedPageBreak/>
              <w:t>Видео-лекторий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Проведение уроков библиотечно-библиографической грамотности, обучающая и досуговая деятельность с использованием видеоисточников</w:t>
            </w: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-фонд </w:t>
            </w:r>
            <w:proofErr w:type="spellStart"/>
            <w:r w:rsidRPr="001E2E14">
              <w:rPr>
                <w:sz w:val="24"/>
                <w:szCs w:val="24"/>
              </w:rPr>
              <w:t>СД-носителей</w:t>
            </w:r>
            <w:proofErr w:type="spellEnd"/>
            <w:r w:rsidRPr="001E2E14">
              <w:rPr>
                <w:sz w:val="24"/>
                <w:szCs w:val="24"/>
              </w:rPr>
              <w:t xml:space="preserve"> – </w:t>
            </w:r>
            <w:r w:rsidR="0072222E">
              <w:rPr>
                <w:sz w:val="24"/>
                <w:szCs w:val="24"/>
              </w:rPr>
              <w:t>1526</w:t>
            </w:r>
            <w:r w:rsidRPr="001E2E14">
              <w:rPr>
                <w:sz w:val="24"/>
                <w:szCs w:val="24"/>
              </w:rPr>
              <w:t xml:space="preserve"> экземпляров;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 -каталог видеофильмов, в т.ч. из методической лаборатории  учителей; 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-</w:t>
            </w:r>
            <w:r w:rsidR="0072222E">
              <w:rPr>
                <w:sz w:val="24"/>
                <w:szCs w:val="24"/>
              </w:rPr>
              <w:t>проектор, экран</w:t>
            </w:r>
            <w:r w:rsidRPr="001E2E14">
              <w:rPr>
                <w:sz w:val="24"/>
                <w:szCs w:val="24"/>
              </w:rPr>
              <w:t>;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- </w:t>
            </w:r>
            <w:r w:rsidR="0072222E">
              <w:rPr>
                <w:sz w:val="24"/>
                <w:szCs w:val="24"/>
              </w:rPr>
              <w:t>24</w:t>
            </w:r>
            <w:r w:rsidRPr="001E2E14">
              <w:rPr>
                <w:sz w:val="24"/>
                <w:szCs w:val="24"/>
              </w:rPr>
              <w:t>посадочных мест</w:t>
            </w:r>
            <w:r w:rsidR="0072222E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Зона цифровых, электронных образовательных ресурсов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Групповая и индивидуальная работа с электронными носителями</w:t>
            </w: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- фонд электронных </w:t>
            </w:r>
            <w:r w:rsidR="0072222E">
              <w:rPr>
                <w:sz w:val="24"/>
                <w:szCs w:val="24"/>
              </w:rPr>
              <w:t>приложений к учебникам -940</w:t>
            </w:r>
            <w:r w:rsidRPr="001E2E14">
              <w:rPr>
                <w:sz w:val="24"/>
                <w:szCs w:val="24"/>
              </w:rPr>
              <w:t xml:space="preserve"> единиц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-каталог электронных носителей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Создание кабинета мультимедиа</w:t>
            </w:r>
            <w:r w:rsidR="0072222E">
              <w:rPr>
                <w:sz w:val="24"/>
                <w:szCs w:val="24"/>
              </w:rPr>
              <w:t xml:space="preserve"> </w:t>
            </w:r>
            <w:r w:rsidRPr="001E2E14">
              <w:rPr>
                <w:sz w:val="24"/>
                <w:szCs w:val="24"/>
              </w:rPr>
              <w:t>ресурсов для рационального проведения мультимедиа</w:t>
            </w:r>
            <w:r w:rsidR="0072222E">
              <w:rPr>
                <w:sz w:val="24"/>
                <w:szCs w:val="24"/>
              </w:rPr>
              <w:t xml:space="preserve"> </w:t>
            </w:r>
            <w:r w:rsidRPr="001E2E14">
              <w:rPr>
                <w:sz w:val="24"/>
                <w:szCs w:val="24"/>
              </w:rPr>
              <w:t>уроков и работы с компьютерными программами.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</w:tr>
      <w:tr w:rsidR="001E2E14" w:rsidRPr="001E2E14" w:rsidTr="001E2E14">
        <w:tc>
          <w:tcPr>
            <w:tcW w:w="2977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Зона тиражирования информационных материалов</w:t>
            </w:r>
          </w:p>
        </w:tc>
        <w:tc>
          <w:tcPr>
            <w:tcW w:w="368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Копирование, распространение, издание информационных материалов школы.</w:t>
            </w:r>
          </w:p>
        </w:tc>
        <w:tc>
          <w:tcPr>
            <w:tcW w:w="453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Копировально-множительная техника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Оснащение дополнительным оборудованием. </w:t>
            </w:r>
          </w:p>
          <w:p w:rsidR="001E2E14" w:rsidRPr="001E2E14" w:rsidRDefault="001E2E14" w:rsidP="0072222E">
            <w:pPr>
              <w:jc w:val="both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Оказание платных услуг населению</w:t>
            </w:r>
          </w:p>
        </w:tc>
      </w:tr>
    </w:tbl>
    <w:p w:rsidR="004F36A3" w:rsidRDefault="004F36A3" w:rsidP="0072222E">
      <w:pPr>
        <w:pStyle w:val="a5"/>
        <w:jc w:val="both"/>
        <w:rPr>
          <w:sz w:val="24"/>
        </w:rPr>
      </w:pPr>
    </w:p>
    <w:p w:rsidR="004F36A3" w:rsidRPr="001E2E14" w:rsidRDefault="004F36A3" w:rsidP="0072222E">
      <w:pPr>
        <w:pStyle w:val="a5"/>
        <w:jc w:val="both"/>
        <w:rPr>
          <w:b w:val="0"/>
          <w:i w:val="0"/>
          <w:sz w:val="24"/>
        </w:rPr>
      </w:pPr>
    </w:p>
    <w:p w:rsidR="001E2E14" w:rsidRDefault="004D21EA" w:rsidP="00722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D21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E14">
        <w:rPr>
          <w:rFonts w:ascii="Times New Roman" w:hAnsi="Times New Roman" w:cs="Times New Roman"/>
          <w:b/>
          <w:sz w:val="28"/>
          <w:szCs w:val="28"/>
        </w:rPr>
        <w:t>Информационные услуги ИБЦ</w:t>
      </w:r>
    </w:p>
    <w:p w:rsidR="0072222E" w:rsidRPr="00C65715" w:rsidRDefault="0072222E" w:rsidP="00722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175" w:type="dxa"/>
        <w:tblInd w:w="675" w:type="dxa"/>
        <w:tblLayout w:type="fixed"/>
        <w:tblLook w:val="01E0"/>
      </w:tblPr>
      <w:tblGrid>
        <w:gridCol w:w="4111"/>
        <w:gridCol w:w="7088"/>
        <w:gridCol w:w="2976"/>
      </w:tblGrid>
      <w:tr w:rsidR="001E2E14" w:rsidRPr="009F11ED" w:rsidTr="001E2E14">
        <w:tc>
          <w:tcPr>
            <w:tcW w:w="4111" w:type="dxa"/>
            <w:vMerge w:val="restart"/>
          </w:tcPr>
          <w:p w:rsidR="001E2E14" w:rsidRPr="009F11ED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10064" w:type="dxa"/>
            <w:gridSpan w:val="2"/>
          </w:tcPr>
          <w:p w:rsidR="001E2E14" w:rsidRPr="009F11ED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Перечень услуг</w:t>
            </w:r>
          </w:p>
        </w:tc>
      </w:tr>
      <w:tr w:rsidR="001E2E14" w:rsidRPr="009F11ED" w:rsidTr="001E2E14">
        <w:tc>
          <w:tcPr>
            <w:tcW w:w="4111" w:type="dxa"/>
            <w:vMerge/>
          </w:tcPr>
          <w:p w:rsidR="001E2E14" w:rsidRPr="009F11ED" w:rsidRDefault="001E2E14" w:rsidP="007222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E2E14" w:rsidRPr="009F11ED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Фактические</w:t>
            </w:r>
          </w:p>
        </w:tc>
        <w:tc>
          <w:tcPr>
            <w:tcW w:w="2976" w:type="dxa"/>
          </w:tcPr>
          <w:p w:rsidR="001E2E14" w:rsidRPr="009F11ED" w:rsidRDefault="001E2E14" w:rsidP="0072222E">
            <w:pPr>
              <w:jc w:val="both"/>
              <w:rPr>
                <w:b/>
                <w:sz w:val="24"/>
                <w:szCs w:val="24"/>
              </w:rPr>
            </w:pPr>
            <w:r w:rsidRPr="009F11ED">
              <w:rPr>
                <w:b/>
                <w:sz w:val="24"/>
                <w:szCs w:val="24"/>
              </w:rPr>
              <w:t>Перспективные</w:t>
            </w:r>
          </w:p>
        </w:tc>
      </w:tr>
      <w:tr w:rsidR="001E2E14" w:rsidRPr="009F11ED" w:rsidTr="001E2E14">
        <w:tc>
          <w:tcPr>
            <w:tcW w:w="4111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Документные услуги</w:t>
            </w:r>
          </w:p>
        </w:tc>
        <w:tc>
          <w:tcPr>
            <w:tcW w:w="7088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1.Выдача и предоставление документов в пользование.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2. Приобретение электронных документов.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2E14" w:rsidRPr="009F11ED">
              <w:rPr>
                <w:sz w:val="24"/>
                <w:szCs w:val="24"/>
              </w:rPr>
              <w:t>Организация доступа к фонду с помощью переноса информации на материальный носитель.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E2E14" w:rsidRPr="009F11ED">
              <w:rPr>
                <w:sz w:val="24"/>
                <w:szCs w:val="24"/>
              </w:rPr>
              <w:t>Услуги по копированию, сканированию и подготовке электронных  копий документов.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E2E14" w:rsidRPr="009F11ED">
              <w:rPr>
                <w:sz w:val="24"/>
                <w:szCs w:val="24"/>
              </w:rPr>
              <w:t>Организация доступа к фонду с помощью сетевого режима.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E2E14" w:rsidRPr="009F11ED">
              <w:rPr>
                <w:sz w:val="24"/>
                <w:szCs w:val="24"/>
              </w:rPr>
              <w:t>Организация доступа к полнотекстовым электронным документам, размещенным в сети Интернет</w:t>
            </w:r>
          </w:p>
        </w:tc>
        <w:tc>
          <w:tcPr>
            <w:tcW w:w="2976" w:type="dxa"/>
          </w:tcPr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2E14" w:rsidRPr="009F11ED">
              <w:rPr>
                <w:sz w:val="24"/>
                <w:szCs w:val="24"/>
              </w:rPr>
              <w:t>Организация электронной доставки документов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2E14" w:rsidRPr="009F11ED">
              <w:rPr>
                <w:sz w:val="24"/>
                <w:szCs w:val="24"/>
              </w:rPr>
              <w:t>Услуги по аренде персональных компьютеров</w:t>
            </w:r>
            <w:r w:rsidR="001C44D1">
              <w:rPr>
                <w:sz w:val="24"/>
                <w:szCs w:val="24"/>
              </w:rPr>
              <w:t xml:space="preserve">  </w:t>
            </w:r>
            <w:r w:rsidR="001E2E14" w:rsidRPr="009F11ED">
              <w:rPr>
                <w:sz w:val="24"/>
                <w:szCs w:val="24"/>
              </w:rPr>
              <w:t>(для сторонних пользователей)</w:t>
            </w:r>
          </w:p>
        </w:tc>
      </w:tr>
      <w:tr w:rsidR="001E2E14" w:rsidRPr="009F11ED" w:rsidTr="001E2E14">
        <w:tc>
          <w:tcPr>
            <w:tcW w:w="4111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Справочные услуги</w:t>
            </w:r>
          </w:p>
        </w:tc>
        <w:tc>
          <w:tcPr>
            <w:tcW w:w="7088" w:type="dxa"/>
          </w:tcPr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2E14" w:rsidRPr="009F11ED">
              <w:rPr>
                <w:sz w:val="24"/>
                <w:szCs w:val="24"/>
              </w:rPr>
              <w:t>Выпуск библиографических указателей, пособий, списков, дайджестов на различных носителях информации.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2. Организация электронного библиотечного каталога.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3. Использование справочных баз данных сети Интернет.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4. Организация доступа к электронным библиотекам страны.</w:t>
            </w:r>
          </w:p>
        </w:tc>
        <w:tc>
          <w:tcPr>
            <w:tcW w:w="2976" w:type="dxa"/>
          </w:tcPr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E2E14" w:rsidRPr="009F11ED">
              <w:rPr>
                <w:sz w:val="24"/>
                <w:szCs w:val="24"/>
              </w:rPr>
              <w:t xml:space="preserve">Организация </w:t>
            </w:r>
            <w:r w:rsidR="001E2E14" w:rsidRPr="009F11ED">
              <w:rPr>
                <w:sz w:val="24"/>
                <w:szCs w:val="24"/>
                <w:lang w:val="en-US"/>
              </w:rPr>
              <w:t>chat</w:t>
            </w:r>
            <w:r w:rsidR="001E2E14" w:rsidRPr="009F11ED">
              <w:rPr>
                <w:sz w:val="24"/>
                <w:szCs w:val="24"/>
              </w:rPr>
              <w:t>- обслуживания.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2E14" w:rsidRPr="009F11ED">
              <w:rPr>
                <w:sz w:val="24"/>
                <w:szCs w:val="24"/>
              </w:rPr>
              <w:t xml:space="preserve">Организация доступа к </w:t>
            </w:r>
            <w:proofErr w:type="spellStart"/>
            <w:r w:rsidR="001E2E14" w:rsidRPr="009F11ED">
              <w:rPr>
                <w:sz w:val="24"/>
                <w:szCs w:val="24"/>
              </w:rPr>
              <w:t>веб-сайтам</w:t>
            </w:r>
            <w:proofErr w:type="spellEnd"/>
            <w:r w:rsidR="001E2E14" w:rsidRPr="009F11ED">
              <w:rPr>
                <w:sz w:val="24"/>
                <w:szCs w:val="24"/>
              </w:rPr>
              <w:t xml:space="preserve"> с виртуальной справочной службы.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lastRenderedPageBreak/>
              <w:t>3. Выполнение запросов по электронной почте.</w:t>
            </w:r>
          </w:p>
        </w:tc>
      </w:tr>
      <w:tr w:rsidR="001E2E14" w:rsidRPr="009F11ED" w:rsidTr="001E2E14">
        <w:tc>
          <w:tcPr>
            <w:tcW w:w="4111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lastRenderedPageBreak/>
              <w:t>Новостные услуги</w:t>
            </w:r>
          </w:p>
        </w:tc>
        <w:tc>
          <w:tcPr>
            <w:tcW w:w="7088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1. Выпуск дайджестов, прайс-листов, библиотечных сводок.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2. Организация Дней информации.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3. Организация ярмарок идей, выставок новых поступлений.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4. Организация презентаций.</w:t>
            </w:r>
          </w:p>
        </w:tc>
        <w:tc>
          <w:tcPr>
            <w:tcW w:w="2976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 xml:space="preserve"> Интернет- услуги</w:t>
            </w:r>
          </w:p>
        </w:tc>
      </w:tr>
      <w:tr w:rsidR="001E2E14" w:rsidRPr="009F11ED" w:rsidTr="001E2E14">
        <w:tc>
          <w:tcPr>
            <w:tcW w:w="4111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Учебно-консультационные</w:t>
            </w:r>
          </w:p>
        </w:tc>
        <w:tc>
          <w:tcPr>
            <w:tcW w:w="7088" w:type="dxa"/>
          </w:tcPr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2E14" w:rsidRPr="009F11ED">
              <w:rPr>
                <w:sz w:val="24"/>
                <w:szCs w:val="24"/>
              </w:rPr>
              <w:t>Организация консультаций, семинаров, уроков, экскурсий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2. Выпуск информационных продуктов.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3. Выпуск путеводителя по МИБЦ (школьный библиотечный сайт внутрисетевой)</w:t>
            </w:r>
          </w:p>
        </w:tc>
        <w:tc>
          <w:tcPr>
            <w:tcW w:w="2976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Организация библиотечных</w:t>
            </w:r>
            <w:r w:rsidR="006D00C7">
              <w:rPr>
                <w:sz w:val="24"/>
                <w:szCs w:val="24"/>
              </w:rPr>
              <w:t xml:space="preserve"> </w:t>
            </w:r>
            <w:proofErr w:type="spellStart"/>
            <w:r w:rsidRPr="009F11ED">
              <w:rPr>
                <w:sz w:val="24"/>
                <w:szCs w:val="24"/>
              </w:rPr>
              <w:t>вебинаров</w:t>
            </w:r>
            <w:proofErr w:type="spellEnd"/>
            <w:r w:rsidRPr="009F11ED">
              <w:rPr>
                <w:sz w:val="24"/>
                <w:szCs w:val="24"/>
              </w:rPr>
              <w:t xml:space="preserve">, </w:t>
            </w:r>
            <w:proofErr w:type="spellStart"/>
            <w:r w:rsidRPr="009F11ED">
              <w:rPr>
                <w:sz w:val="24"/>
                <w:szCs w:val="24"/>
              </w:rPr>
              <w:t>скайп-конференций</w:t>
            </w:r>
            <w:proofErr w:type="spellEnd"/>
          </w:p>
        </w:tc>
      </w:tr>
      <w:tr w:rsidR="001E2E14" w:rsidRPr="009F11ED" w:rsidTr="001E2E14">
        <w:tc>
          <w:tcPr>
            <w:tcW w:w="4111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Организационно-вспомогательные услуги</w:t>
            </w:r>
          </w:p>
        </w:tc>
        <w:tc>
          <w:tcPr>
            <w:tcW w:w="7088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1.Распространение баз данных.</w:t>
            </w:r>
          </w:p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2. Тиражирование информации.</w:t>
            </w:r>
          </w:p>
        </w:tc>
        <w:tc>
          <w:tcPr>
            <w:tcW w:w="2976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1. Прокат баз данных.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E2E14" w:rsidRPr="009F11ED">
              <w:rPr>
                <w:sz w:val="24"/>
                <w:szCs w:val="24"/>
              </w:rPr>
              <w:t>Прием запросов по электронной почте.</w:t>
            </w:r>
          </w:p>
          <w:p w:rsidR="001E2E14" w:rsidRPr="009F11ED" w:rsidRDefault="0072222E" w:rsidP="007222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2E14" w:rsidRPr="009F11ED">
              <w:rPr>
                <w:sz w:val="24"/>
                <w:szCs w:val="24"/>
              </w:rPr>
              <w:t>Издательская деятельность.</w:t>
            </w:r>
          </w:p>
        </w:tc>
      </w:tr>
      <w:tr w:rsidR="001E2E14" w:rsidRPr="009F11ED" w:rsidTr="001E2E14">
        <w:tc>
          <w:tcPr>
            <w:tcW w:w="4111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Комплексные услуги</w:t>
            </w:r>
          </w:p>
        </w:tc>
        <w:tc>
          <w:tcPr>
            <w:tcW w:w="7088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E2E14" w:rsidRPr="009F11ED" w:rsidRDefault="001E2E14" w:rsidP="0072222E">
            <w:pPr>
              <w:jc w:val="both"/>
              <w:rPr>
                <w:sz w:val="24"/>
                <w:szCs w:val="24"/>
              </w:rPr>
            </w:pPr>
            <w:r w:rsidRPr="009F11ED">
              <w:rPr>
                <w:sz w:val="24"/>
                <w:szCs w:val="24"/>
              </w:rPr>
              <w:t>Обслуживание пользователей по договорам с предоставлением различных услуг по выбору заказчика.</w:t>
            </w:r>
          </w:p>
        </w:tc>
      </w:tr>
    </w:tbl>
    <w:p w:rsidR="004F36A3" w:rsidRDefault="004F36A3" w:rsidP="0072222E">
      <w:pPr>
        <w:pStyle w:val="a5"/>
        <w:jc w:val="both"/>
        <w:rPr>
          <w:sz w:val="24"/>
        </w:rPr>
      </w:pPr>
    </w:p>
    <w:p w:rsidR="004F36A3" w:rsidRDefault="004F36A3" w:rsidP="0072222E">
      <w:pPr>
        <w:pStyle w:val="a5"/>
        <w:jc w:val="both"/>
        <w:rPr>
          <w:sz w:val="24"/>
        </w:rPr>
      </w:pPr>
    </w:p>
    <w:p w:rsidR="004F36A3" w:rsidRDefault="004D21EA" w:rsidP="0072222E">
      <w:pPr>
        <w:pStyle w:val="a5"/>
        <w:rPr>
          <w:i w:val="0"/>
          <w:szCs w:val="28"/>
        </w:rPr>
      </w:pPr>
      <w:r>
        <w:rPr>
          <w:i w:val="0"/>
          <w:szCs w:val="28"/>
          <w:lang w:val="en-US"/>
        </w:rPr>
        <w:t>VI</w:t>
      </w:r>
      <w:r w:rsidRPr="004D21EA">
        <w:rPr>
          <w:i w:val="0"/>
          <w:szCs w:val="28"/>
        </w:rPr>
        <w:t xml:space="preserve">. </w:t>
      </w:r>
      <w:r w:rsidR="000405F1" w:rsidRPr="000405F1">
        <w:rPr>
          <w:i w:val="0"/>
          <w:szCs w:val="28"/>
        </w:rPr>
        <w:t>Годовая сетка планирования деятельности ИБЦ</w:t>
      </w:r>
    </w:p>
    <w:p w:rsidR="004D21EA" w:rsidRDefault="004D21EA" w:rsidP="0072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EA">
        <w:rPr>
          <w:rFonts w:ascii="Times New Roman" w:hAnsi="Times New Roman" w:cs="Times New Roman"/>
          <w:sz w:val="28"/>
          <w:szCs w:val="28"/>
        </w:rPr>
        <w:t xml:space="preserve">В годовом планировании </w:t>
      </w:r>
      <w:r>
        <w:rPr>
          <w:rFonts w:ascii="Times New Roman" w:hAnsi="Times New Roman" w:cs="Times New Roman"/>
          <w:sz w:val="28"/>
          <w:szCs w:val="28"/>
        </w:rPr>
        <w:t>отражена деятельность школьного информационно-библиотечного центра с предоставлением перечня библиотечных услуг собственной общеобразовательной организации. На основании годовой сетки плана составляется план деятельности ИБЦ на учебную четверть с конкретизированными датами проведения,</w:t>
      </w:r>
      <w:r w:rsidR="00037BB5">
        <w:rPr>
          <w:rFonts w:ascii="Times New Roman" w:hAnsi="Times New Roman" w:cs="Times New Roman"/>
          <w:sz w:val="28"/>
          <w:szCs w:val="28"/>
        </w:rPr>
        <w:t xml:space="preserve"> формами библиотечной работы,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мероприятиями.</w:t>
      </w:r>
    </w:p>
    <w:p w:rsidR="00A3162B" w:rsidRPr="000405F1" w:rsidRDefault="00A3162B" w:rsidP="0072222E">
      <w:pPr>
        <w:pStyle w:val="a5"/>
        <w:jc w:val="both"/>
        <w:rPr>
          <w:b w:val="0"/>
          <w:i w:val="0"/>
          <w:szCs w:val="28"/>
        </w:rPr>
      </w:pPr>
    </w:p>
    <w:tbl>
      <w:tblPr>
        <w:tblStyle w:val="a8"/>
        <w:tblW w:w="14272" w:type="dxa"/>
        <w:tblInd w:w="720" w:type="dxa"/>
        <w:tblLayout w:type="fixed"/>
        <w:tblLook w:val="04A0"/>
      </w:tblPr>
      <w:tblGrid>
        <w:gridCol w:w="576"/>
        <w:gridCol w:w="2341"/>
        <w:gridCol w:w="1928"/>
        <w:gridCol w:w="1710"/>
        <w:gridCol w:w="2017"/>
        <w:gridCol w:w="1680"/>
        <w:gridCol w:w="2397"/>
        <w:gridCol w:w="1623"/>
      </w:tblGrid>
      <w:tr w:rsidR="00A3162B" w:rsidRPr="000405F1" w:rsidTr="00C406E6">
        <w:tc>
          <w:tcPr>
            <w:tcW w:w="576" w:type="dxa"/>
            <w:vMerge w:val="restart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41" w:type="dxa"/>
            <w:vMerge w:val="restart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t>Направление, вид деятельност</w:t>
            </w:r>
            <w:r w:rsidR="00864CCE">
              <w:rPr>
                <w:b w:val="0"/>
                <w:i w:val="0"/>
                <w:sz w:val="24"/>
              </w:rPr>
              <w:t>и</w:t>
            </w:r>
          </w:p>
        </w:tc>
        <w:tc>
          <w:tcPr>
            <w:tcW w:w="7335" w:type="dxa"/>
            <w:gridSpan w:val="4"/>
          </w:tcPr>
          <w:p w:rsidR="004822FF" w:rsidRPr="000405F1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Категория </w:t>
            </w:r>
            <w:r w:rsidR="004822FF">
              <w:rPr>
                <w:b w:val="0"/>
                <w:i w:val="0"/>
                <w:sz w:val="24"/>
              </w:rPr>
              <w:t xml:space="preserve"> п</w:t>
            </w:r>
            <w:r w:rsidR="00A3162B">
              <w:rPr>
                <w:b w:val="0"/>
                <w:i w:val="0"/>
                <w:sz w:val="24"/>
              </w:rPr>
              <w:t>о</w:t>
            </w:r>
            <w:r w:rsidR="004822FF">
              <w:rPr>
                <w:b w:val="0"/>
                <w:i w:val="0"/>
                <w:sz w:val="24"/>
              </w:rPr>
              <w:t>льзователей</w:t>
            </w:r>
          </w:p>
        </w:tc>
        <w:tc>
          <w:tcPr>
            <w:tcW w:w="2397" w:type="dxa"/>
            <w:vMerge w:val="restart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Внутрибиблиотечная</w:t>
            </w:r>
            <w:proofErr w:type="spellEnd"/>
            <w:r>
              <w:rPr>
                <w:b w:val="0"/>
                <w:i w:val="0"/>
                <w:sz w:val="24"/>
              </w:rPr>
              <w:t xml:space="preserve"> деятельность</w:t>
            </w:r>
          </w:p>
        </w:tc>
        <w:tc>
          <w:tcPr>
            <w:tcW w:w="1623" w:type="dxa"/>
            <w:vMerge w:val="restart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Внутрибиб</w:t>
            </w:r>
            <w:proofErr w:type="spellEnd"/>
            <w:r w:rsidR="004D21EA">
              <w:rPr>
                <w:b w:val="0"/>
                <w:i w:val="0"/>
                <w:sz w:val="24"/>
                <w:lang w:val="en-US"/>
              </w:rPr>
              <w:t>-</w:t>
            </w:r>
            <w:proofErr w:type="spellStart"/>
            <w:r>
              <w:rPr>
                <w:b w:val="0"/>
                <w:i w:val="0"/>
                <w:sz w:val="24"/>
              </w:rPr>
              <w:t>лиотечный</w:t>
            </w:r>
            <w:proofErr w:type="spellEnd"/>
            <w:r>
              <w:rPr>
                <w:b w:val="0"/>
                <w:i w:val="0"/>
                <w:sz w:val="24"/>
              </w:rPr>
              <w:t xml:space="preserve"> контроль</w:t>
            </w:r>
          </w:p>
        </w:tc>
      </w:tr>
      <w:tr w:rsidR="004822FF" w:rsidRPr="000405F1" w:rsidTr="00C406E6">
        <w:tc>
          <w:tcPr>
            <w:tcW w:w="576" w:type="dxa"/>
            <w:vMerge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41" w:type="dxa"/>
            <w:vMerge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928" w:type="dxa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t>обучающиеся</w:t>
            </w:r>
          </w:p>
        </w:tc>
        <w:tc>
          <w:tcPr>
            <w:tcW w:w="1710" w:type="dxa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t>педагоги</w:t>
            </w:r>
          </w:p>
        </w:tc>
        <w:tc>
          <w:tcPr>
            <w:tcW w:w="2017" w:type="dxa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t>родители</w:t>
            </w:r>
          </w:p>
        </w:tc>
        <w:tc>
          <w:tcPr>
            <w:tcW w:w="1680" w:type="dxa"/>
          </w:tcPr>
          <w:p w:rsidR="004822FF" w:rsidRPr="000405F1" w:rsidRDefault="00864CCE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б</w:t>
            </w:r>
            <w:r w:rsidR="004822FF" w:rsidRPr="000405F1">
              <w:rPr>
                <w:b w:val="0"/>
                <w:i w:val="0"/>
                <w:sz w:val="24"/>
              </w:rPr>
              <w:t>иблиотекари района</w:t>
            </w:r>
          </w:p>
        </w:tc>
        <w:tc>
          <w:tcPr>
            <w:tcW w:w="2397" w:type="dxa"/>
            <w:vMerge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23" w:type="dxa"/>
            <w:vMerge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4822FF" w:rsidRPr="000405F1" w:rsidTr="00C406E6">
        <w:tc>
          <w:tcPr>
            <w:tcW w:w="576" w:type="dxa"/>
          </w:tcPr>
          <w:p w:rsidR="004822FF" w:rsidRP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</w:t>
            </w:r>
          </w:p>
        </w:tc>
        <w:tc>
          <w:tcPr>
            <w:tcW w:w="13696" w:type="dxa"/>
            <w:gridSpan w:val="7"/>
          </w:tcPr>
          <w:p w:rsidR="004822FF" w:rsidRPr="004D21EA" w:rsidRDefault="004822FF" w:rsidP="0072222E">
            <w:pPr>
              <w:pStyle w:val="a5"/>
              <w:jc w:val="both"/>
              <w:rPr>
                <w:i w:val="0"/>
                <w:sz w:val="24"/>
              </w:rPr>
            </w:pPr>
            <w:r w:rsidRPr="004D21EA">
              <w:rPr>
                <w:i w:val="0"/>
                <w:sz w:val="24"/>
              </w:rPr>
              <w:t>Формирование  информационных и библиотечно-библиографических ресурсов в единый справочный фонд</w:t>
            </w:r>
          </w:p>
        </w:tc>
      </w:tr>
      <w:tr w:rsidR="004822FF" w:rsidRPr="000405F1" w:rsidTr="00C406E6">
        <w:tc>
          <w:tcPr>
            <w:tcW w:w="576" w:type="dxa"/>
          </w:tcPr>
          <w:p w:rsidR="000405F1" w:rsidRPr="000405F1" w:rsidRDefault="000405F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t>1.1.</w:t>
            </w:r>
          </w:p>
        </w:tc>
        <w:tc>
          <w:tcPr>
            <w:tcW w:w="2341" w:type="dxa"/>
          </w:tcPr>
          <w:p w:rsidR="000405F1" w:rsidRPr="000405F1" w:rsidRDefault="00F956B1" w:rsidP="0072222E">
            <w:pPr>
              <w:tabs>
                <w:tab w:val="left" w:pos="1134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05F1" w:rsidRPr="000405F1"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омплектование единого фонда ИБЦ учебными, научно-популярными, научными, художественными </w:t>
            </w:r>
            <w:r w:rsidR="000405F1" w:rsidRPr="00040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 для участников образовательных отношений</w:t>
            </w:r>
            <w:r w:rsidR="004822FF" w:rsidRPr="00246A33">
              <w:rPr>
                <w:rFonts w:ascii="Times New Roman" w:hAnsi="Times New Roman" w:cs="Times New Roman"/>
                <w:i/>
              </w:rPr>
              <w:t>(на примере работы с библиотечным фондом учебников)</w:t>
            </w:r>
          </w:p>
        </w:tc>
        <w:tc>
          <w:tcPr>
            <w:tcW w:w="1928" w:type="dxa"/>
          </w:tcPr>
          <w:p w:rsidR="000405F1" w:rsidRDefault="00A3162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Комплектование учебниками</w:t>
            </w:r>
            <w:r w:rsidR="00246A33">
              <w:rPr>
                <w:b w:val="0"/>
                <w:i w:val="0"/>
                <w:sz w:val="24"/>
              </w:rPr>
              <w:t>.</w:t>
            </w:r>
          </w:p>
          <w:p w:rsidR="00246A33" w:rsidRPr="00BE0A4A" w:rsidRDefault="00246A33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Июнь-август</w:t>
            </w: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Сбор учебников по окончании </w:t>
            </w:r>
            <w:r>
              <w:rPr>
                <w:b w:val="0"/>
                <w:i w:val="0"/>
                <w:sz w:val="24"/>
              </w:rPr>
              <w:lastRenderedPageBreak/>
              <w:t>учебного года</w:t>
            </w:r>
          </w:p>
          <w:p w:rsidR="00246A33" w:rsidRPr="00BE0A4A" w:rsidRDefault="00246A33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Май-июнь</w:t>
            </w: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Работа по ремонту учебников</w:t>
            </w:r>
          </w:p>
          <w:p w:rsidR="00246A33" w:rsidRPr="00BE0A4A" w:rsidRDefault="00246A33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постоянно</w:t>
            </w:r>
          </w:p>
        </w:tc>
        <w:tc>
          <w:tcPr>
            <w:tcW w:w="1710" w:type="dxa"/>
          </w:tcPr>
          <w:p w:rsidR="000405F1" w:rsidRPr="000405F1" w:rsidRDefault="00A3162B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lastRenderedPageBreak/>
              <w:t xml:space="preserve">Участие в заседании ШМО, методическое совещание по </w:t>
            </w:r>
            <w:r w:rsidR="00246A33">
              <w:rPr>
                <w:b w:val="0"/>
                <w:bCs/>
                <w:i w:val="0"/>
                <w:iCs/>
                <w:sz w:val="24"/>
              </w:rPr>
              <w:t xml:space="preserve">изменениям в </w:t>
            </w:r>
            <w:r w:rsidR="000405F1" w:rsidRPr="000405F1">
              <w:rPr>
                <w:b w:val="0"/>
                <w:bCs/>
                <w:i w:val="0"/>
                <w:iCs/>
                <w:sz w:val="24"/>
              </w:rPr>
              <w:t xml:space="preserve"> </w:t>
            </w:r>
            <w:r w:rsidR="000405F1" w:rsidRPr="000405F1">
              <w:rPr>
                <w:b w:val="0"/>
                <w:bCs/>
                <w:i w:val="0"/>
                <w:iCs/>
                <w:sz w:val="24"/>
              </w:rPr>
              <w:lastRenderedPageBreak/>
              <w:t>федеральн</w:t>
            </w:r>
            <w:r w:rsidR="00246A33">
              <w:rPr>
                <w:b w:val="0"/>
                <w:bCs/>
                <w:i w:val="0"/>
                <w:iCs/>
                <w:sz w:val="24"/>
              </w:rPr>
              <w:t>о</w:t>
            </w:r>
            <w:r w:rsidR="000405F1" w:rsidRPr="000405F1">
              <w:rPr>
                <w:b w:val="0"/>
                <w:bCs/>
                <w:i w:val="0"/>
                <w:iCs/>
                <w:sz w:val="24"/>
              </w:rPr>
              <w:t>м перечне учебников, выбор</w:t>
            </w:r>
            <w:r w:rsidR="00246A33">
              <w:rPr>
                <w:b w:val="0"/>
                <w:bCs/>
                <w:i w:val="0"/>
                <w:iCs/>
                <w:sz w:val="24"/>
              </w:rPr>
              <w:t>е</w:t>
            </w:r>
            <w:r w:rsidR="000405F1" w:rsidRPr="000405F1">
              <w:rPr>
                <w:b w:val="0"/>
                <w:bCs/>
                <w:i w:val="0"/>
                <w:iCs/>
                <w:sz w:val="24"/>
              </w:rPr>
              <w:t xml:space="preserve"> программно-учебного обеспечения</w:t>
            </w:r>
          </w:p>
          <w:p w:rsidR="000405F1" w:rsidRPr="00BE0A4A" w:rsidRDefault="0072222E" w:rsidP="0072222E">
            <w:pPr>
              <w:pStyle w:val="a5"/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Cs/>
                <w:sz w:val="24"/>
              </w:rPr>
              <w:t>ноябрь</w:t>
            </w:r>
            <w:r w:rsidR="000405F1" w:rsidRPr="00BE0A4A">
              <w:rPr>
                <w:b w:val="0"/>
                <w:bCs/>
                <w:iCs/>
                <w:sz w:val="24"/>
              </w:rPr>
              <w:t>-декабрь</w:t>
            </w:r>
          </w:p>
          <w:p w:rsidR="000405F1" w:rsidRDefault="000405F1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  <w:p w:rsidR="00A3162B" w:rsidRDefault="00A3162B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собеседование в управлении образования  по выбору программно-учебного обеспечения совместно с заместителем директора по УМР</w:t>
            </w:r>
          </w:p>
          <w:p w:rsidR="000405F1" w:rsidRPr="001C44D1" w:rsidRDefault="00246A33" w:rsidP="0072222E">
            <w:pPr>
              <w:pStyle w:val="a5"/>
              <w:jc w:val="both"/>
              <w:rPr>
                <w:b w:val="0"/>
                <w:bCs/>
                <w:iCs/>
                <w:sz w:val="24"/>
              </w:rPr>
            </w:pPr>
            <w:r w:rsidRPr="00BE0A4A">
              <w:rPr>
                <w:b w:val="0"/>
                <w:bCs/>
                <w:iCs/>
                <w:sz w:val="24"/>
              </w:rPr>
              <w:t>январь</w:t>
            </w:r>
          </w:p>
        </w:tc>
        <w:tc>
          <w:tcPr>
            <w:tcW w:w="2017" w:type="dxa"/>
          </w:tcPr>
          <w:p w:rsidR="000405F1" w:rsidRDefault="004822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Информирование </w:t>
            </w:r>
            <w:r w:rsidR="00246A33">
              <w:rPr>
                <w:b w:val="0"/>
                <w:i w:val="0"/>
                <w:sz w:val="24"/>
              </w:rPr>
              <w:t xml:space="preserve">родителей о выборе УМК, приобретении необходимых дополнительных </w:t>
            </w:r>
            <w:r w:rsidR="00246A33">
              <w:rPr>
                <w:b w:val="0"/>
                <w:i w:val="0"/>
                <w:sz w:val="24"/>
              </w:rPr>
              <w:lastRenderedPageBreak/>
              <w:t>учебных пособий: участие в родительских собраниях, выпуск рекламных буклетов</w:t>
            </w:r>
          </w:p>
          <w:p w:rsidR="00246A33" w:rsidRPr="00BE0A4A" w:rsidRDefault="00246A33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Январь-май</w:t>
            </w: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246A33" w:rsidRPr="000405F1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0" w:type="dxa"/>
          </w:tcPr>
          <w:p w:rsidR="000405F1" w:rsidRDefault="00A3162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Работа по взаимообмену между школами района</w:t>
            </w:r>
          </w:p>
          <w:p w:rsidR="00246A33" w:rsidRPr="00BE0A4A" w:rsidRDefault="00246A33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Июнь-</w:t>
            </w:r>
            <w:r w:rsidRPr="00BE0A4A">
              <w:rPr>
                <w:b w:val="0"/>
                <w:sz w:val="24"/>
              </w:rPr>
              <w:lastRenderedPageBreak/>
              <w:t>сентябрь</w:t>
            </w:r>
          </w:p>
        </w:tc>
        <w:tc>
          <w:tcPr>
            <w:tcW w:w="2397" w:type="dxa"/>
          </w:tcPr>
          <w:p w:rsidR="000405F1" w:rsidRDefault="00A3162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Прием учебников, оформление учетных документов</w:t>
            </w:r>
          </w:p>
          <w:p w:rsidR="00A3162B" w:rsidRDefault="00A3162B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Июнь-август</w:t>
            </w:r>
          </w:p>
          <w:p w:rsidR="00BE0A4A" w:rsidRDefault="00BE0A4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Плановое списание фонда</w:t>
            </w:r>
          </w:p>
          <w:p w:rsidR="00BE0A4A" w:rsidRPr="00BE0A4A" w:rsidRDefault="00BE0A4A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lastRenderedPageBreak/>
              <w:t>Ноябрь-декабрь</w:t>
            </w:r>
          </w:p>
          <w:p w:rsidR="00246A33" w:rsidRDefault="00A3162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Инвентаризация фонда</w:t>
            </w:r>
          </w:p>
          <w:p w:rsidR="00BE0A4A" w:rsidRPr="00BE0A4A" w:rsidRDefault="00BE0A4A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Ноябрь-декабрь</w:t>
            </w: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Формирование заказа на учебники</w:t>
            </w:r>
          </w:p>
          <w:p w:rsidR="00BE0A4A" w:rsidRPr="00BE0A4A" w:rsidRDefault="00BE0A4A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декабрь</w:t>
            </w:r>
          </w:p>
          <w:p w:rsidR="00246A33" w:rsidRDefault="00246A33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Оформление информационных стендов</w:t>
            </w:r>
          </w:p>
          <w:p w:rsidR="00BE0A4A" w:rsidRPr="00BE0A4A" w:rsidRDefault="00BE0A4A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Апрель-май</w:t>
            </w:r>
          </w:p>
          <w:p w:rsidR="00A3162B" w:rsidRPr="000405F1" w:rsidRDefault="00A3162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23" w:type="dxa"/>
          </w:tcPr>
          <w:p w:rsidR="000405F1" w:rsidRPr="000405F1" w:rsidRDefault="000405F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lastRenderedPageBreak/>
              <w:t>Контроль за обеспечением учащихся учебной литературой</w:t>
            </w:r>
          </w:p>
          <w:p w:rsidR="000405F1" w:rsidRPr="00BE0A4A" w:rsidRDefault="000405F1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Сентябрь-</w:t>
            </w:r>
            <w:r w:rsidRPr="00BE0A4A">
              <w:rPr>
                <w:b w:val="0"/>
                <w:sz w:val="24"/>
              </w:rPr>
              <w:lastRenderedPageBreak/>
              <w:t>октябрь</w:t>
            </w:r>
          </w:p>
          <w:p w:rsidR="000405F1" w:rsidRPr="000405F1" w:rsidRDefault="000405F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0405F1" w:rsidRPr="000405F1" w:rsidRDefault="000405F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0405F1">
              <w:rPr>
                <w:b w:val="0"/>
                <w:i w:val="0"/>
                <w:sz w:val="24"/>
              </w:rPr>
              <w:t>Контроль за сохранностью учебников</w:t>
            </w:r>
          </w:p>
          <w:p w:rsidR="000405F1" w:rsidRPr="00BE0A4A" w:rsidRDefault="000405F1" w:rsidP="0072222E">
            <w:pPr>
              <w:pStyle w:val="a5"/>
              <w:jc w:val="both"/>
              <w:rPr>
                <w:b w:val="0"/>
                <w:sz w:val="24"/>
              </w:rPr>
            </w:pPr>
            <w:r w:rsidRPr="00BE0A4A">
              <w:rPr>
                <w:b w:val="0"/>
                <w:sz w:val="24"/>
              </w:rPr>
              <w:t>постоянно</w:t>
            </w:r>
          </w:p>
        </w:tc>
      </w:tr>
      <w:tr w:rsidR="00C406E6" w:rsidRPr="000405F1" w:rsidTr="00C406E6">
        <w:tc>
          <w:tcPr>
            <w:tcW w:w="576" w:type="dxa"/>
          </w:tcPr>
          <w:p w:rsidR="00C406E6" w:rsidRPr="000405F1" w:rsidRDefault="00C406E6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1.2.</w:t>
            </w:r>
          </w:p>
        </w:tc>
        <w:tc>
          <w:tcPr>
            <w:tcW w:w="2341" w:type="dxa"/>
          </w:tcPr>
          <w:p w:rsidR="00C406E6" w:rsidRPr="000405F1" w:rsidRDefault="00F956B1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6E6" w:rsidRPr="00C406E6">
              <w:rPr>
                <w:rFonts w:ascii="Times New Roman" w:hAnsi="Times New Roman" w:cs="Times New Roman"/>
                <w:sz w:val="24"/>
                <w:szCs w:val="24"/>
              </w:rPr>
              <w:t>ополнение фонда за счет автоматиз</w:t>
            </w:r>
            <w:r w:rsidR="00C406E6">
              <w:rPr>
                <w:rFonts w:ascii="Times New Roman" w:hAnsi="Times New Roman" w:cs="Times New Roman"/>
                <w:sz w:val="24"/>
                <w:szCs w:val="24"/>
              </w:rPr>
              <w:t>ированной библиотечной системы,</w:t>
            </w:r>
            <w:r w:rsidR="00C406E6" w:rsidRPr="00C406E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Интернет-ресурсов, баз и банков </w:t>
            </w:r>
            <w:r w:rsidR="00C406E6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28" w:type="dxa"/>
          </w:tcPr>
          <w:p w:rsidR="00C406E6" w:rsidRDefault="00C406E6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710" w:type="dxa"/>
          </w:tcPr>
          <w:p w:rsidR="00354683" w:rsidRDefault="00354683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2017" w:type="dxa"/>
          </w:tcPr>
          <w:p w:rsidR="005A02FB" w:rsidRPr="005A02FB" w:rsidRDefault="005A02FB" w:rsidP="0072222E">
            <w:pPr>
              <w:pStyle w:val="a5"/>
              <w:jc w:val="both"/>
              <w:rPr>
                <w:b w:val="0"/>
                <w:sz w:val="24"/>
              </w:rPr>
            </w:pPr>
          </w:p>
        </w:tc>
        <w:tc>
          <w:tcPr>
            <w:tcW w:w="1680" w:type="dxa"/>
          </w:tcPr>
          <w:p w:rsidR="00C406E6" w:rsidRDefault="00C406E6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97" w:type="dxa"/>
          </w:tcPr>
          <w:p w:rsidR="00C406E6" w:rsidRDefault="00C406E6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6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программным обеспечением </w:t>
            </w:r>
            <w:r w:rsidR="0072222E" w:rsidRPr="00C13EE8">
              <w:rPr>
                <w:rFonts w:ascii="Times New Roman" w:hAnsi="Times New Roman" w:cs="Times New Roman"/>
                <w:sz w:val="24"/>
                <w:szCs w:val="24"/>
              </w:rPr>
              <w:t>1 С: БИБЛИОТЕКА</w:t>
            </w:r>
            <w:r w:rsidR="0072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электронного каталога периодических статей</w:t>
            </w:r>
          </w:p>
          <w:p w:rsidR="00C406E6" w:rsidRPr="00354683" w:rsidRDefault="00C406E6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68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</w:t>
            </w:r>
          </w:p>
          <w:p w:rsidR="00C406E6" w:rsidRDefault="00C406E6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электронных тематических ветвей</w:t>
            </w:r>
            <w:r w:rsidR="00354683">
              <w:rPr>
                <w:rFonts w:ascii="Times New Roman" w:hAnsi="Times New Roman" w:cs="Times New Roman"/>
                <w:sz w:val="24"/>
                <w:szCs w:val="24"/>
              </w:rPr>
              <w:t xml:space="preserve">: ФЦПРО, </w:t>
            </w:r>
            <w:r w:rsidR="00354683" w:rsidRPr="0083350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="008335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различных предметных </w:t>
            </w:r>
            <w:r w:rsidR="0083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областей</w:t>
            </w:r>
            <w:r w:rsidR="0035468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стандарт педагога</w:t>
            </w:r>
            <w:r w:rsidR="0050201D">
              <w:rPr>
                <w:rFonts w:ascii="Times New Roman" w:hAnsi="Times New Roman" w:cs="Times New Roman"/>
                <w:sz w:val="24"/>
                <w:szCs w:val="24"/>
              </w:rPr>
              <w:t xml:space="preserve">, современные направления </w:t>
            </w:r>
            <w:proofErr w:type="spellStart"/>
            <w:r w:rsidR="0050201D">
              <w:rPr>
                <w:rFonts w:ascii="Times New Roman" w:hAnsi="Times New Roman" w:cs="Times New Roman"/>
                <w:sz w:val="24"/>
                <w:szCs w:val="24"/>
              </w:rPr>
              <w:t>профориентацион-ной</w:t>
            </w:r>
            <w:proofErr w:type="spellEnd"/>
            <w:r w:rsidR="0050201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</w:t>
            </w:r>
          </w:p>
          <w:p w:rsidR="00354683" w:rsidRPr="00354683" w:rsidRDefault="00354683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683">
              <w:rPr>
                <w:rFonts w:ascii="Times New Roman" w:hAnsi="Times New Roman" w:cs="Times New Roman"/>
                <w:i/>
                <w:sz w:val="24"/>
                <w:szCs w:val="24"/>
              </w:rPr>
              <w:t>Январь-май</w:t>
            </w:r>
          </w:p>
          <w:p w:rsidR="00C406E6" w:rsidRDefault="00C406E6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23" w:type="dxa"/>
          </w:tcPr>
          <w:p w:rsidR="00C406E6" w:rsidRDefault="004D21E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Контроль за наполнением </w:t>
            </w:r>
            <w:r w:rsidR="00037BB5">
              <w:rPr>
                <w:b w:val="0"/>
                <w:i w:val="0"/>
                <w:sz w:val="24"/>
              </w:rPr>
              <w:t xml:space="preserve">электронного каталога, </w:t>
            </w:r>
            <w:r w:rsidR="0029197C">
              <w:rPr>
                <w:b w:val="0"/>
                <w:i w:val="0"/>
                <w:sz w:val="24"/>
              </w:rPr>
              <w:t>функционирования програм</w:t>
            </w:r>
            <w:r w:rsidR="00037BB5">
              <w:rPr>
                <w:b w:val="0"/>
                <w:i w:val="0"/>
                <w:sz w:val="24"/>
              </w:rPr>
              <w:t>много обеспечения</w:t>
            </w:r>
          </w:p>
          <w:p w:rsidR="00037BB5" w:rsidRDefault="00037BB5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037BB5" w:rsidRPr="00037BB5" w:rsidRDefault="00037BB5" w:rsidP="0072222E">
            <w:pPr>
              <w:pStyle w:val="a5"/>
              <w:jc w:val="both"/>
              <w:rPr>
                <w:b w:val="0"/>
                <w:sz w:val="24"/>
              </w:rPr>
            </w:pPr>
            <w:r w:rsidRPr="00037BB5">
              <w:rPr>
                <w:b w:val="0"/>
                <w:sz w:val="24"/>
              </w:rPr>
              <w:t>постоянно</w:t>
            </w:r>
          </w:p>
        </w:tc>
      </w:tr>
      <w:tr w:rsidR="005A02FB" w:rsidRPr="000405F1" w:rsidTr="00C406E6">
        <w:tc>
          <w:tcPr>
            <w:tcW w:w="576" w:type="dxa"/>
          </w:tcPr>
          <w:p w:rsidR="005A02FB" w:rsidRDefault="005A02F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1.3.</w:t>
            </w:r>
          </w:p>
        </w:tc>
        <w:tc>
          <w:tcPr>
            <w:tcW w:w="2341" w:type="dxa"/>
          </w:tcPr>
          <w:p w:rsidR="005A02FB" w:rsidRPr="005A02FB" w:rsidRDefault="00F956B1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A02FB" w:rsidRPr="005A02FB">
              <w:rPr>
                <w:rFonts w:ascii="Times New Roman" w:hAnsi="Times New Roman" w:cs="Times New Roman"/>
                <w:sz w:val="24"/>
                <w:szCs w:val="24"/>
              </w:rPr>
              <w:t>ормирование фонда документов</w:t>
            </w:r>
            <w:r w:rsidR="005A02F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28" w:type="dxa"/>
          </w:tcPr>
          <w:p w:rsidR="005A02FB" w:rsidRDefault="005A02F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Написание </w:t>
            </w:r>
            <w:proofErr w:type="spellStart"/>
            <w:r>
              <w:rPr>
                <w:b w:val="0"/>
                <w:i w:val="0"/>
                <w:sz w:val="24"/>
              </w:rPr>
              <w:t>исследователь</w:t>
            </w:r>
            <w:r w:rsidR="00833502">
              <w:rPr>
                <w:b w:val="0"/>
                <w:i w:val="0"/>
                <w:sz w:val="24"/>
              </w:rPr>
              <w:t>-</w:t>
            </w:r>
            <w:r>
              <w:rPr>
                <w:b w:val="0"/>
                <w:i w:val="0"/>
                <w:sz w:val="24"/>
              </w:rPr>
              <w:t>ских</w:t>
            </w:r>
            <w:proofErr w:type="spellEnd"/>
            <w:r>
              <w:rPr>
                <w:b w:val="0"/>
                <w:i w:val="0"/>
                <w:sz w:val="24"/>
              </w:rPr>
              <w:t xml:space="preserve"> работ, проектов</w:t>
            </w:r>
          </w:p>
          <w:p w:rsidR="005A02FB" w:rsidRPr="005A02FB" w:rsidRDefault="005A02FB" w:rsidP="0072222E">
            <w:pPr>
              <w:pStyle w:val="a5"/>
              <w:jc w:val="both"/>
              <w:rPr>
                <w:b w:val="0"/>
                <w:sz w:val="24"/>
              </w:rPr>
            </w:pPr>
            <w:r w:rsidRPr="005A02FB">
              <w:rPr>
                <w:b w:val="0"/>
                <w:sz w:val="24"/>
              </w:rPr>
              <w:t>В течение года</w:t>
            </w:r>
          </w:p>
        </w:tc>
        <w:tc>
          <w:tcPr>
            <w:tcW w:w="1710" w:type="dxa"/>
          </w:tcPr>
          <w:p w:rsidR="005A02FB" w:rsidRDefault="005A02FB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>
              <w:rPr>
                <w:b w:val="0"/>
                <w:bCs/>
                <w:i w:val="0"/>
                <w:iCs/>
                <w:sz w:val="24"/>
              </w:rPr>
              <w:t>Формирова</w:t>
            </w:r>
            <w:r w:rsidR="00833502">
              <w:rPr>
                <w:b w:val="0"/>
                <w:bCs/>
                <w:i w:val="0"/>
                <w:iCs/>
                <w:sz w:val="24"/>
              </w:rPr>
              <w:t>-</w:t>
            </w:r>
            <w:r>
              <w:rPr>
                <w:b w:val="0"/>
                <w:bCs/>
                <w:i w:val="0"/>
                <w:iCs/>
                <w:sz w:val="24"/>
              </w:rPr>
              <w:t>ние</w:t>
            </w:r>
            <w:proofErr w:type="spellEnd"/>
            <w:r>
              <w:rPr>
                <w:b w:val="0"/>
                <w:bCs/>
                <w:i w:val="0"/>
                <w:iCs/>
                <w:sz w:val="24"/>
              </w:rPr>
              <w:t xml:space="preserve"> тематических портфелей</w:t>
            </w:r>
          </w:p>
          <w:p w:rsidR="005A02FB" w:rsidRPr="005A02FB" w:rsidRDefault="005A02FB" w:rsidP="0072222E">
            <w:pPr>
              <w:pStyle w:val="a5"/>
              <w:jc w:val="both"/>
              <w:rPr>
                <w:b w:val="0"/>
                <w:bCs/>
                <w:iCs/>
                <w:sz w:val="24"/>
              </w:rPr>
            </w:pPr>
            <w:r w:rsidRPr="005A02FB">
              <w:rPr>
                <w:b w:val="0"/>
                <w:bCs/>
                <w:iCs/>
                <w:sz w:val="24"/>
              </w:rPr>
              <w:t>В течение года</w:t>
            </w:r>
          </w:p>
        </w:tc>
        <w:tc>
          <w:tcPr>
            <w:tcW w:w="2017" w:type="dxa"/>
          </w:tcPr>
          <w:p w:rsidR="005A02FB" w:rsidRPr="005A02FB" w:rsidRDefault="005A02FB" w:rsidP="0072222E">
            <w:pPr>
              <w:pStyle w:val="a5"/>
              <w:jc w:val="both"/>
              <w:rPr>
                <w:b w:val="0"/>
                <w:sz w:val="24"/>
              </w:rPr>
            </w:pPr>
          </w:p>
        </w:tc>
        <w:tc>
          <w:tcPr>
            <w:tcW w:w="1680" w:type="dxa"/>
          </w:tcPr>
          <w:p w:rsidR="005A02FB" w:rsidRDefault="002400E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proofErr w:type="spellStart"/>
            <w:r>
              <w:rPr>
                <w:b w:val="0"/>
                <w:i w:val="0"/>
                <w:sz w:val="24"/>
              </w:rPr>
              <w:t>Предоставле</w:t>
            </w:r>
            <w:r w:rsidR="00F956B1">
              <w:rPr>
                <w:b w:val="0"/>
                <w:i w:val="0"/>
                <w:sz w:val="24"/>
              </w:rPr>
              <w:t>-</w:t>
            </w:r>
            <w:r>
              <w:rPr>
                <w:b w:val="0"/>
                <w:i w:val="0"/>
                <w:sz w:val="24"/>
              </w:rPr>
              <w:t>ние</w:t>
            </w:r>
            <w:proofErr w:type="spellEnd"/>
            <w:r>
              <w:rPr>
                <w:b w:val="0"/>
                <w:i w:val="0"/>
                <w:sz w:val="24"/>
              </w:rPr>
              <w:t xml:space="preserve"> материалов </w:t>
            </w:r>
            <w:r w:rsidR="005B19CA">
              <w:rPr>
                <w:b w:val="0"/>
                <w:i w:val="0"/>
                <w:sz w:val="24"/>
              </w:rPr>
              <w:t xml:space="preserve">от </w:t>
            </w:r>
            <w:proofErr w:type="spellStart"/>
            <w:r w:rsidR="005B19CA">
              <w:rPr>
                <w:b w:val="0"/>
                <w:i w:val="0"/>
                <w:sz w:val="24"/>
              </w:rPr>
              <w:t>библиотека</w:t>
            </w:r>
            <w:r w:rsidR="00F956B1">
              <w:rPr>
                <w:b w:val="0"/>
                <w:i w:val="0"/>
                <w:sz w:val="24"/>
              </w:rPr>
              <w:t>-</w:t>
            </w:r>
            <w:r w:rsidR="005B19CA">
              <w:rPr>
                <w:b w:val="0"/>
                <w:i w:val="0"/>
                <w:sz w:val="24"/>
              </w:rPr>
              <w:t>рей</w:t>
            </w:r>
            <w:proofErr w:type="spellEnd"/>
            <w:r w:rsidR="005B19CA">
              <w:rPr>
                <w:b w:val="0"/>
                <w:i w:val="0"/>
                <w:sz w:val="24"/>
              </w:rPr>
              <w:t xml:space="preserve"> района </w:t>
            </w:r>
            <w:r>
              <w:rPr>
                <w:b w:val="0"/>
                <w:i w:val="0"/>
                <w:sz w:val="24"/>
              </w:rPr>
              <w:t xml:space="preserve">по различным направлениям библиотечной деятельности </w:t>
            </w:r>
            <w:r w:rsidRPr="005B19CA">
              <w:rPr>
                <w:b w:val="0"/>
                <w:sz w:val="24"/>
              </w:rPr>
              <w:t>(перспектива МИБЦ)</w:t>
            </w:r>
          </w:p>
        </w:tc>
        <w:tc>
          <w:tcPr>
            <w:tcW w:w="2397" w:type="dxa"/>
          </w:tcPr>
          <w:p w:rsidR="005A02FB" w:rsidRDefault="005A02FB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</w:t>
            </w:r>
          </w:p>
          <w:p w:rsidR="005A02FB" w:rsidRDefault="005A02FB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FB" w:rsidRPr="005A02FB" w:rsidRDefault="005A02FB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2F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5A02FB" w:rsidRPr="000405F1" w:rsidRDefault="005A02FB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2400EF" w:rsidRPr="000405F1" w:rsidTr="00C406E6">
        <w:tc>
          <w:tcPr>
            <w:tcW w:w="576" w:type="dxa"/>
          </w:tcPr>
          <w:p w:rsidR="002400EF" w:rsidRDefault="002400E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1.4</w:t>
            </w:r>
          </w:p>
        </w:tc>
        <w:tc>
          <w:tcPr>
            <w:tcW w:w="2341" w:type="dxa"/>
          </w:tcPr>
          <w:p w:rsidR="002400EF" w:rsidRPr="005A02FB" w:rsidRDefault="002400EF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ЭОР</w:t>
            </w:r>
          </w:p>
        </w:tc>
        <w:tc>
          <w:tcPr>
            <w:tcW w:w="1928" w:type="dxa"/>
          </w:tcPr>
          <w:p w:rsidR="002400EF" w:rsidRDefault="002400E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Создание собственных продуктов</w:t>
            </w:r>
          </w:p>
          <w:p w:rsidR="00116861" w:rsidRDefault="0011686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5A02FB">
              <w:rPr>
                <w:b w:val="0"/>
                <w:sz w:val="24"/>
              </w:rPr>
              <w:t>В течение года</w:t>
            </w:r>
          </w:p>
        </w:tc>
        <w:tc>
          <w:tcPr>
            <w:tcW w:w="1710" w:type="dxa"/>
          </w:tcPr>
          <w:p w:rsidR="002400EF" w:rsidRDefault="002400EF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Создание собственных продуктов</w:t>
            </w:r>
          </w:p>
          <w:p w:rsidR="00116861" w:rsidRDefault="00116861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 w:rsidRPr="005A02FB">
              <w:rPr>
                <w:b w:val="0"/>
                <w:sz w:val="24"/>
              </w:rPr>
              <w:t>В течение года</w:t>
            </w:r>
          </w:p>
        </w:tc>
        <w:tc>
          <w:tcPr>
            <w:tcW w:w="2017" w:type="dxa"/>
          </w:tcPr>
          <w:p w:rsidR="002400EF" w:rsidRDefault="002400E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0" w:type="dxa"/>
          </w:tcPr>
          <w:p w:rsidR="002400EF" w:rsidRDefault="002400E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97" w:type="dxa"/>
          </w:tcPr>
          <w:p w:rsidR="002400EF" w:rsidRDefault="00116861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катал</w:t>
            </w:r>
            <w:r w:rsidR="002400EF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</w:p>
          <w:p w:rsidR="00116861" w:rsidRPr="000E11D8" w:rsidRDefault="000E11D8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1D8">
              <w:rPr>
                <w:rFonts w:ascii="Times New Roman" w:hAnsi="Times New Roman" w:cs="Times New Roman"/>
                <w:i/>
                <w:sz w:val="24"/>
              </w:rPr>
              <w:t>В течение года</w:t>
            </w:r>
          </w:p>
        </w:tc>
        <w:tc>
          <w:tcPr>
            <w:tcW w:w="1623" w:type="dxa"/>
          </w:tcPr>
          <w:p w:rsidR="002400EF" w:rsidRPr="000405F1" w:rsidRDefault="002400E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5B19CA" w:rsidRPr="000405F1" w:rsidTr="00C406E6">
        <w:tc>
          <w:tcPr>
            <w:tcW w:w="576" w:type="dxa"/>
          </w:tcPr>
          <w:p w:rsidR="005B19CA" w:rsidRDefault="005B19C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</w:t>
            </w:r>
          </w:p>
        </w:tc>
        <w:tc>
          <w:tcPr>
            <w:tcW w:w="2341" w:type="dxa"/>
          </w:tcPr>
          <w:p w:rsidR="005B19CA" w:rsidRPr="005B19CA" w:rsidRDefault="005B19CA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9CA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библиотечно-библиографической продукции</w:t>
            </w:r>
          </w:p>
        </w:tc>
        <w:tc>
          <w:tcPr>
            <w:tcW w:w="1928" w:type="dxa"/>
          </w:tcPr>
          <w:p w:rsidR="005B19CA" w:rsidRDefault="005B19C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Выпуск библиотечных листков, листовок, электро</w:t>
            </w:r>
            <w:r w:rsidR="00833502">
              <w:rPr>
                <w:b w:val="0"/>
                <w:i w:val="0"/>
                <w:sz w:val="24"/>
              </w:rPr>
              <w:t>нных мини-каталогов: по запросу;</w:t>
            </w:r>
            <w:r>
              <w:rPr>
                <w:b w:val="0"/>
                <w:i w:val="0"/>
                <w:sz w:val="24"/>
              </w:rPr>
              <w:t xml:space="preserve"> в соответствии с </w:t>
            </w:r>
            <w:r w:rsidR="00833502">
              <w:rPr>
                <w:b w:val="0"/>
                <w:i w:val="0"/>
                <w:sz w:val="24"/>
              </w:rPr>
              <w:t>календарем знаменательных дат;</w:t>
            </w:r>
            <w:r w:rsidR="0010700F">
              <w:rPr>
                <w:b w:val="0"/>
                <w:i w:val="0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sz w:val="24"/>
              </w:rPr>
              <w:t>воспита</w:t>
            </w:r>
            <w:r w:rsidR="00833502">
              <w:rPr>
                <w:b w:val="0"/>
                <w:i w:val="0"/>
                <w:sz w:val="24"/>
              </w:rPr>
              <w:t>-</w:t>
            </w:r>
            <w:r>
              <w:rPr>
                <w:b w:val="0"/>
                <w:i w:val="0"/>
                <w:sz w:val="24"/>
              </w:rPr>
              <w:t>тельным</w:t>
            </w:r>
            <w:proofErr w:type="spellEnd"/>
            <w:r>
              <w:rPr>
                <w:b w:val="0"/>
                <w:i w:val="0"/>
                <w:sz w:val="24"/>
              </w:rPr>
              <w:t xml:space="preserve"> календарем школы и т.д.</w:t>
            </w:r>
          </w:p>
          <w:p w:rsidR="0050201D" w:rsidRDefault="0050201D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50201D" w:rsidRPr="00354683" w:rsidRDefault="0050201D" w:rsidP="0072222E">
            <w:pPr>
              <w:pStyle w:val="a5"/>
              <w:jc w:val="both"/>
              <w:rPr>
                <w:b w:val="0"/>
                <w:bCs/>
                <w:iCs/>
                <w:sz w:val="24"/>
              </w:rPr>
            </w:pPr>
            <w:r w:rsidRPr="00354683">
              <w:rPr>
                <w:b w:val="0"/>
                <w:bCs/>
                <w:iCs/>
                <w:sz w:val="24"/>
              </w:rPr>
              <w:t>В течение года</w:t>
            </w:r>
          </w:p>
          <w:p w:rsidR="0050201D" w:rsidRDefault="0050201D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710" w:type="dxa"/>
          </w:tcPr>
          <w:p w:rsidR="005B19CA" w:rsidRDefault="005B19C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lastRenderedPageBreak/>
              <w:t>Выпуск дайджестов: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ФЦПРО</w:t>
            </w:r>
            <w:r w:rsidR="00F956B1">
              <w:rPr>
                <w:b w:val="0"/>
                <w:bCs/>
                <w:i w:val="0"/>
                <w:iCs/>
                <w:sz w:val="24"/>
              </w:rPr>
              <w:t>,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ГТО</w:t>
            </w:r>
            <w:r w:rsidR="00F956B1">
              <w:rPr>
                <w:b w:val="0"/>
                <w:bCs/>
                <w:i w:val="0"/>
                <w:iCs/>
                <w:sz w:val="24"/>
              </w:rPr>
              <w:t>,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 xml:space="preserve">Концепция школьного </w:t>
            </w:r>
            <w:r w:rsidR="0029197C">
              <w:rPr>
                <w:b w:val="0"/>
                <w:bCs/>
                <w:i w:val="0"/>
                <w:iCs/>
                <w:sz w:val="24"/>
              </w:rPr>
              <w:t xml:space="preserve">социально-экономического </w:t>
            </w:r>
            <w:r>
              <w:rPr>
                <w:b w:val="0"/>
                <w:bCs/>
                <w:i w:val="0"/>
                <w:iCs/>
                <w:sz w:val="24"/>
              </w:rPr>
              <w:t>образования,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 xml:space="preserve">Концепция </w:t>
            </w:r>
            <w:r w:rsidR="0029197C">
              <w:rPr>
                <w:b w:val="0"/>
                <w:bCs/>
                <w:i w:val="0"/>
                <w:iCs/>
                <w:sz w:val="24"/>
              </w:rPr>
              <w:t>физико-</w:t>
            </w:r>
            <w:r>
              <w:rPr>
                <w:b w:val="0"/>
                <w:bCs/>
                <w:i w:val="0"/>
                <w:iCs/>
                <w:sz w:val="24"/>
              </w:rPr>
              <w:t xml:space="preserve">математического </w:t>
            </w:r>
            <w:r>
              <w:rPr>
                <w:b w:val="0"/>
                <w:bCs/>
                <w:i w:val="0"/>
                <w:iCs/>
                <w:sz w:val="24"/>
              </w:rPr>
              <w:lastRenderedPageBreak/>
              <w:t>образования, историко-культурный стандарт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bCs/>
                <w:iCs/>
                <w:sz w:val="24"/>
              </w:rPr>
            </w:pPr>
            <w:r w:rsidRPr="00354683">
              <w:rPr>
                <w:b w:val="0"/>
                <w:bCs/>
                <w:iCs/>
                <w:sz w:val="24"/>
              </w:rPr>
              <w:t>В течение года</w:t>
            </w:r>
          </w:p>
          <w:p w:rsidR="004D21EA" w:rsidRDefault="004D21E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  <w:r>
              <w:rPr>
                <w:b w:val="0"/>
                <w:bCs/>
                <w:i w:val="0"/>
                <w:iCs/>
                <w:sz w:val="24"/>
              </w:rPr>
              <w:t>Работа с электронными каталогами</w:t>
            </w:r>
          </w:p>
          <w:p w:rsidR="004D21EA" w:rsidRDefault="004D21E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  <w:p w:rsidR="004D21EA" w:rsidRPr="004D21EA" w:rsidRDefault="004D21EA" w:rsidP="0072222E">
            <w:pPr>
              <w:pStyle w:val="a5"/>
              <w:jc w:val="both"/>
              <w:rPr>
                <w:b w:val="0"/>
                <w:bCs/>
                <w:iCs/>
                <w:sz w:val="24"/>
              </w:rPr>
            </w:pPr>
            <w:r w:rsidRPr="004D21EA">
              <w:rPr>
                <w:b w:val="0"/>
                <w:bCs/>
                <w:iCs/>
                <w:sz w:val="24"/>
              </w:rPr>
              <w:t>постоянно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2017" w:type="dxa"/>
          </w:tcPr>
          <w:p w:rsidR="005B19CA" w:rsidRDefault="005B19C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Использование материалов дайджестов на родительских собраниях в целях ознакомления с основными нормативными документами Российского образования</w:t>
            </w:r>
          </w:p>
          <w:p w:rsidR="005B19CA" w:rsidRDefault="005B19C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5A02FB">
              <w:rPr>
                <w:b w:val="0"/>
                <w:sz w:val="24"/>
              </w:rPr>
              <w:t>В течение года</w:t>
            </w:r>
          </w:p>
        </w:tc>
        <w:tc>
          <w:tcPr>
            <w:tcW w:w="1680" w:type="dxa"/>
          </w:tcPr>
          <w:p w:rsidR="005B19CA" w:rsidRDefault="005B19C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Размещение  рекламной библиотечной продукции </w:t>
            </w:r>
            <w:r w:rsidR="0050201D">
              <w:rPr>
                <w:b w:val="0"/>
                <w:i w:val="0"/>
                <w:sz w:val="24"/>
              </w:rPr>
              <w:t xml:space="preserve">на виртуальной платформе </w:t>
            </w:r>
            <w:r w:rsidR="0050201D" w:rsidRPr="0050201D">
              <w:rPr>
                <w:b w:val="0"/>
                <w:sz w:val="24"/>
              </w:rPr>
              <w:t>(перспектива МИБЦ)</w:t>
            </w:r>
          </w:p>
        </w:tc>
        <w:tc>
          <w:tcPr>
            <w:tcW w:w="2397" w:type="dxa"/>
          </w:tcPr>
          <w:p w:rsidR="005B19CA" w:rsidRDefault="005B19CA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B19CA" w:rsidRPr="000405F1" w:rsidRDefault="005B19C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50201D" w:rsidRPr="000405F1" w:rsidTr="00C406E6">
        <w:tc>
          <w:tcPr>
            <w:tcW w:w="576" w:type="dxa"/>
          </w:tcPr>
          <w:p w:rsidR="0050201D" w:rsidRDefault="0050201D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3.</w:t>
            </w:r>
          </w:p>
        </w:tc>
        <w:tc>
          <w:tcPr>
            <w:tcW w:w="2341" w:type="dxa"/>
          </w:tcPr>
          <w:p w:rsidR="0050201D" w:rsidRPr="005B19CA" w:rsidRDefault="0050201D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библиотечных технологий</w:t>
            </w:r>
          </w:p>
        </w:tc>
        <w:tc>
          <w:tcPr>
            <w:tcW w:w="1928" w:type="dxa"/>
          </w:tcPr>
          <w:p w:rsidR="0050201D" w:rsidRDefault="0050201D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Обучение технологии </w:t>
            </w:r>
            <w:proofErr w:type="spellStart"/>
            <w:r>
              <w:rPr>
                <w:b w:val="0"/>
                <w:i w:val="0"/>
                <w:sz w:val="24"/>
              </w:rPr>
              <w:t>информацион</w:t>
            </w:r>
            <w:r w:rsidR="00156BFF">
              <w:rPr>
                <w:b w:val="0"/>
                <w:i w:val="0"/>
                <w:sz w:val="24"/>
              </w:rPr>
              <w:t>-</w:t>
            </w:r>
            <w:r>
              <w:rPr>
                <w:b w:val="0"/>
                <w:i w:val="0"/>
                <w:sz w:val="24"/>
              </w:rPr>
              <w:t>ного</w:t>
            </w:r>
            <w:proofErr w:type="spellEnd"/>
            <w:r w:rsidR="0029197C">
              <w:rPr>
                <w:b w:val="0"/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самоо</w:t>
            </w:r>
            <w:r w:rsidR="00156BFF">
              <w:rPr>
                <w:b w:val="0"/>
                <w:i w:val="0"/>
                <w:sz w:val="24"/>
              </w:rPr>
              <w:t>б</w:t>
            </w:r>
            <w:r>
              <w:rPr>
                <w:b w:val="0"/>
                <w:i w:val="0"/>
                <w:sz w:val="24"/>
              </w:rPr>
              <w:t>служивания, технологии продвижения чтения</w:t>
            </w:r>
          </w:p>
          <w:p w:rsidR="00156BFF" w:rsidRPr="00156BFF" w:rsidRDefault="00156BFF" w:rsidP="0072222E">
            <w:pPr>
              <w:pStyle w:val="a5"/>
              <w:jc w:val="both"/>
              <w:rPr>
                <w:b w:val="0"/>
                <w:sz w:val="24"/>
              </w:rPr>
            </w:pPr>
            <w:r w:rsidRPr="00156BFF">
              <w:rPr>
                <w:b w:val="0"/>
                <w:sz w:val="24"/>
              </w:rPr>
              <w:t>постоянно</w:t>
            </w:r>
          </w:p>
        </w:tc>
        <w:tc>
          <w:tcPr>
            <w:tcW w:w="1710" w:type="dxa"/>
          </w:tcPr>
          <w:p w:rsidR="0050201D" w:rsidRDefault="0050201D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2017" w:type="dxa"/>
          </w:tcPr>
          <w:p w:rsidR="00156BFF" w:rsidRDefault="00156B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Обучение </w:t>
            </w:r>
            <w:proofErr w:type="spellStart"/>
            <w:r>
              <w:rPr>
                <w:b w:val="0"/>
                <w:i w:val="0"/>
                <w:sz w:val="24"/>
              </w:rPr>
              <w:t>тренинговым</w:t>
            </w:r>
            <w:proofErr w:type="spellEnd"/>
            <w:r>
              <w:rPr>
                <w:b w:val="0"/>
                <w:i w:val="0"/>
                <w:sz w:val="24"/>
              </w:rPr>
              <w:t xml:space="preserve"> технологиям </w:t>
            </w:r>
          </w:p>
          <w:p w:rsidR="0050201D" w:rsidRDefault="00156B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(совместно с психологом)</w:t>
            </w:r>
          </w:p>
          <w:p w:rsidR="00156BFF" w:rsidRDefault="00156B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156BFF" w:rsidRPr="00156BFF" w:rsidRDefault="00156BFF" w:rsidP="0072222E">
            <w:pPr>
              <w:pStyle w:val="a5"/>
              <w:jc w:val="both"/>
              <w:rPr>
                <w:b w:val="0"/>
                <w:sz w:val="24"/>
              </w:rPr>
            </w:pPr>
            <w:r w:rsidRPr="00156BFF">
              <w:rPr>
                <w:b w:val="0"/>
                <w:sz w:val="24"/>
              </w:rPr>
              <w:t>На родительских семинарах</w:t>
            </w:r>
          </w:p>
        </w:tc>
        <w:tc>
          <w:tcPr>
            <w:tcW w:w="1680" w:type="dxa"/>
          </w:tcPr>
          <w:p w:rsidR="00156BFF" w:rsidRDefault="00156BF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Использование </w:t>
            </w:r>
            <w:proofErr w:type="spellStart"/>
            <w:r>
              <w:rPr>
                <w:b w:val="0"/>
                <w:i w:val="0"/>
                <w:sz w:val="24"/>
              </w:rPr>
              <w:t>Интернет-технологий</w:t>
            </w:r>
            <w:proofErr w:type="spellEnd"/>
            <w:r>
              <w:rPr>
                <w:b w:val="0"/>
                <w:i w:val="0"/>
                <w:sz w:val="24"/>
              </w:rPr>
              <w:t xml:space="preserve"> во </w:t>
            </w:r>
            <w:proofErr w:type="spellStart"/>
            <w:r>
              <w:rPr>
                <w:b w:val="0"/>
                <w:i w:val="0"/>
                <w:sz w:val="24"/>
              </w:rPr>
              <w:t>взаимодей-ствии</w:t>
            </w:r>
            <w:proofErr w:type="spellEnd"/>
            <w:r>
              <w:rPr>
                <w:b w:val="0"/>
                <w:i w:val="0"/>
                <w:sz w:val="24"/>
              </w:rPr>
              <w:t xml:space="preserve"> с </w:t>
            </w:r>
            <w:proofErr w:type="spellStart"/>
            <w:r>
              <w:rPr>
                <w:b w:val="0"/>
                <w:i w:val="0"/>
                <w:sz w:val="24"/>
              </w:rPr>
              <w:t>библиотека-рями</w:t>
            </w:r>
            <w:proofErr w:type="spellEnd"/>
            <w:r>
              <w:rPr>
                <w:b w:val="0"/>
                <w:i w:val="0"/>
                <w:sz w:val="24"/>
              </w:rPr>
              <w:t xml:space="preserve"> района </w:t>
            </w:r>
          </w:p>
          <w:p w:rsidR="0050201D" w:rsidRPr="00156BFF" w:rsidRDefault="00156BFF" w:rsidP="0072222E">
            <w:pPr>
              <w:pStyle w:val="a5"/>
              <w:jc w:val="both"/>
              <w:rPr>
                <w:b w:val="0"/>
                <w:sz w:val="24"/>
              </w:rPr>
            </w:pPr>
            <w:r w:rsidRPr="00156BFF">
              <w:rPr>
                <w:b w:val="0"/>
                <w:sz w:val="24"/>
              </w:rPr>
              <w:t>(перспектива МИБЦ)</w:t>
            </w:r>
          </w:p>
        </w:tc>
        <w:tc>
          <w:tcPr>
            <w:tcW w:w="2397" w:type="dxa"/>
          </w:tcPr>
          <w:p w:rsidR="0050201D" w:rsidRDefault="0050201D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0201D" w:rsidRPr="000405F1" w:rsidRDefault="0050201D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F956B1" w:rsidRPr="000405F1" w:rsidTr="00525C34">
        <w:tc>
          <w:tcPr>
            <w:tcW w:w="576" w:type="dxa"/>
          </w:tcPr>
          <w:p w:rsidR="00F956B1" w:rsidRPr="00F956B1" w:rsidRDefault="00F956B1" w:rsidP="0072222E">
            <w:pPr>
              <w:pStyle w:val="a5"/>
              <w:jc w:val="both"/>
              <w:rPr>
                <w:i w:val="0"/>
                <w:sz w:val="24"/>
              </w:rPr>
            </w:pPr>
            <w:r w:rsidRPr="00F956B1">
              <w:rPr>
                <w:i w:val="0"/>
                <w:sz w:val="24"/>
              </w:rPr>
              <w:t>4.</w:t>
            </w:r>
          </w:p>
        </w:tc>
        <w:tc>
          <w:tcPr>
            <w:tcW w:w="13696" w:type="dxa"/>
            <w:gridSpan w:val="7"/>
          </w:tcPr>
          <w:p w:rsidR="00F956B1" w:rsidRPr="00F956B1" w:rsidRDefault="00F956B1" w:rsidP="0072222E">
            <w:pPr>
              <w:pStyle w:val="a5"/>
              <w:jc w:val="both"/>
              <w:rPr>
                <w:i w:val="0"/>
                <w:sz w:val="24"/>
              </w:rPr>
            </w:pPr>
            <w:r w:rsidRPr="00F956B1">
              <w:rPr>
                <w:i w:val="0"/>
                <w:sz w:val="24"/>
              </w:rPr>
              <w:t>Проведение уроков по развитию информационно-библиографической грамотности (по отдельному плану)</w:t>
            </w:r>
          </w:p>
        </w:tc>
      </w:tr>
      <w:tr w:rsidR="00F956B1" w:rsidRPr="000405F1" w:rsidTr="00525C34">
        <w:tc>
          <w:tcPr>
            <w:tcW w:w="576" w:type="dxa"/>
          </w:tcPr>
          <w:p w:rsidR="00F956B1" w:rsidRDefault="00F956B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F956B1">
              <w:rPr>
                <w:i w:val="0"/>
                <w:sz w:val="24"/>
              </w:rPr>
              <w:t>5</w:t>
            </w:r>
            <w:r>
              <w:rPr>
                <w:b w:val="0"/>
                <w:i w:val="0"/>
                <w:sz w:val="24"/>
              </w:rPr>
              <w:t>.</w:t>
            </w:r>
          </w:p>
        </w:tc>
        <w:tc>
          <w:tcPr>
            <w:tcW w:w="13696" w:type="dxa"/>
            <w:gridSpan w:val="7"/>
          </w:tcPr>
          <w:p w:rsidR="00F956B1" w:rsidRPr="00F956B1" w:rsidRDefault="00F956B1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 w:rsidRPr="00F956B1">
              <w:rPr>
                <w:i w:val="0"/>
                <w:sz w:val="24"/>
              </w:rPr>
              <w:t xml:space="preserve">Мероприятия по популяризации детского чтения </w:t>
            </w:r>
          </w:p>
        </w:tc>
      </w:tr>
      <w:tr w:rsidR="00046D2A" w:rsidRPr="000405F1" w:rsidTr="00C406E6">
        <w:tc>
          <w:tcPr>
            <w:tcW w:w="576" w:type="dxa"/>
          </w:tcPr>
          <w:p w:rsidR="00046D2A" w:rsidRDefault="00046D2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5.1.</w:t>
            </w:r>
          </w:p>
        </w:tc>
        <w:tc>
          <w:tcPr>
            <w:tcW w:w="2341" w:type="dxa"/>
          </w:tcPr>
          <w:p w:rsidR="00046D2A" w:rsidRDefault="00046D2A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библиотечных программ чтения</w:t>
            </w:r>
          </w:p>
        </w:tc>
        <w:tc>
          <w:tcPr>
            <w:tcW w:w="1928" w:type="dxa"/>
          </w:tcPr>
          <w:p w:rsidR="00046D2A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Реализация программы </w:t>
            </w:r>
            <w:r w:rsidRPr="00833502">
              <w:rPr>
                <w:b w:val="0"/>
                <w:i w:val="0"/>
                <w:sz w:val="24"/>
              </w:rPr>
              <w:t>«</w:t>
            </w:r>
            <w:r w:rsidR="00833502">
              <w:rPr>
                <w:b w:val="0"/>
                <w:i w:val="0"/>
                <w:sz w:val="24"/>
              </w:rPr>
              <w:t>Мой мир и мир кино»</w:t>
            </w:r>
            <w:r w:rsidR="001C44D1">
              <w:rPr>
                <w:b w:val="0"/>
                <w:i w:val="0"/>
                <w:sz w:val="24"/>
              </w:rPr>
              <w:t xml:space="preserve">  (</w:t>
            </w:r>
            <w:r>
              <w:rPr>
                <w:b w:val="0"/>
                <w:i w:val="0"/>
                <w:sz w:val="24"/>
              </w:rPr>
              <w:t>Год кино в России)</w:t>
            </w:r>
          </w:p>
          <w:p w:rsidR="001F059F" w:rsidRPr="001F059F" w:rsidRDefault="001F059F" w:rsidP="0072222E">
            <w:pPr>
              <w:pStyle w:val="a5"/>
              <w:jc w:val="both"/>
              <w:rPr>
                <w:b w:val="0"/>
                <w:sz w:val="24"/>
              </w:rPr>
            </w:pPr>
            <w:r w:rsidRPr="001F059F">
              <w:rPr>
                <w:b w:val="0"/>
                <w:sz w:val="24"/>
              </w:rPr>
              <w:t>В течение учебного года</w:t>
            </w:r>
          </w:p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Реализация летней библиотечной программы </w:t>
            </w:r>
            <w:r w:rsidRPr="00833502">
              <w:rPr>
                <w:b w:val="0"/>
                <w:i w:val="0"/>
                <w:sz w:val="24"/>
              </w:rPr>
              <w:t>«Лето, книга, я-друзья!»</w:t>
            </w:r>
          </w:p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1F059F" w:rsidRPr="001F059F" w:rsidRDefault="001F059F" w:rsidP="0072222E">
            <w:pPr>
              <w:pStyle w:val="a5"/>
              <w:jc w:val="both"/>
              <w:rPr>
                <w:b w:val="0"/>
                <w:sz w:val="24"/>
              </w:rPr>
            </w:pPr>
            <w:r w:rsidRPr="001F059F">
              <w:rPr>
                <w:b w:val="0"/>
                <w:sz w:val="24"/>
              </w:rPr>
              <w:t>Июнь-</w:t>
            </w:r>
            <w:r>
              <w:rPr>
                <w:b w:val="0"/>
                <w:sz w:val="24"/>
              </w:rPr>
              <w:t>август</w:t>
            </w:r>
          </w:p>
        </w:tc>
        <w:tc>
          <w:tcPr>
            <w:tcW w:w="1710" w:type="dxa"/>
          </w:tcPr>
          <w:p w:rsidR="00046D2A" w:rsidRDefault="00046D2A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2017" w:type="dxa"/>
          </w:tcPr>
          <w:p w:rsidR="00046D2A" w:rsidRDefault="00046D2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Клуб семейного чтения</w:t>
            </w:r>
            <w:r w:rsidR="00C15F6D">
              <w:rPr>
                <w:b w:val="0"/>
                <w:i w:val="0"/>
                <w:sz w:val="24"/>
              </w:rPr>
              <w:t xml:space="preserve">                  (</w:t>
            </w:r>
            <w:r>
              <w:rPr>
                <w:b w:val="0"/>
                <w:i w:val="0"/>
                <w:sz w:val="24"/>
              </w:rPr>
              <w:t>совместно с заместителем директора по УМР)</w:t>
            </w:r>
          </w:p>
          <w:p w:rsidR="00046D2A" w:rsidRPr="001F059F" w:rsidRDefault="00046D2A" w:rsidP="0072222E">
            <w:pPr>
              <w:pStyle w:val="a5"/>
              <w:jc w:val="both"/>
              <w:rPr>
                <w:b w:val="0"/>
                <w:sz w:val="24"/>
              </w:rPr>
            </w:pPr>
            <w:r w:rsidRPr="001F059F">
              <w:rPr>
                <w:b w:val="0"/>
                <w:sz w:val="24"/>
              </w:rPr>
              <w:t xml:space="preserve"> 1 раз в учебную четверть</w:t>
            </w:r>
          </w:p>
        </w:tc>
        <w:tc>
          <w:tcPr>
            <w:tcW w:w="1680" w:type="dxa"/>
          </w:tcPr>
          <w:p w:rsidR="00046D2A" w:rsidRDefault="00046D2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97" w:type="dxa"/>
          </w:tcPr>
          <w:p w:rsidR="00046D2A" w:rsidRDefault="00046D2A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46D2A" w:rsidRPr="000405F1" w:rsidRDefault="00046D2A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1F059F" w:rsidRPr="000405F1" w:rsidTr="00C406E6">
        <w:tc>
          <w:tcPr>
            <w:tcW w:w="576" w:type="dxa"/>
          </w:tcPr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5.2.</w:t>
            </w:r>
          </w:p>
        </w:tc>
        <w:tc>
          <w:tcPr>
            <w:tcW w:w="2341" w:type="dxa"/>
          </w:tcPr>
          <w:p w:rsidR="001F059F" w:rsidRDefault="001F059F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работа с читателями</w:t>
            </w:r>
            <w:r w:rsidR="001C44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19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календарем знаменательных дат)</w:t>
            </w:r>
          </w:p>
        </w:tc>
        <w:tc>
          <w:tcPr>
            <w:tcW w:w="1928" w:type="dxa"/>
          </w:tcPr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710" w:type="dxa"/>
          </w:tcPr>
          <w:p w:rsidR="001F059F" w:rsidRDefault="001F059F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2017" w:type="dxa"/>
          </w:tcPr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0" w:type="dxa"/>
          </w:tcPr>
          <w:p w:rsidR="001F059F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97" w:type="dxa"/>
          </w:tcPr>
          <w:p w:rsidR="001F059F" w:rsidRDefault="001F059F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F059F" w:rsidRPr="000405F1" w:rsidRDefault="001F059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  <w:tr w:rsidR="0010700F" w:rsidRPr="000405F1" w:rsidTr="00C406E6">
        <w:tc>
          <w:tcPr>
            <w:tcW w:w="576" w:type="dxa"/>
          </w:tcPr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41" w:type="dxa"/>
          </w:tcPr>
          <w:p w:rsidR="0010700F" w:rsidRDefault="0010700F" w:rsidP="0072222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710" w:type="dxa"/>
          </w:tcPr>
          <w:p w:rsidR="0010700F" w:rsidRDefault="0010700F" w:rsidP="0072222E">
            <w:pPr>
              <w:pStyle w:val="a5"/>
              <w:jc w:val="both"/>
              <w:rPr>
                <w:b w:val="0"/>
                <w:bCs/>
                <w:i w:val="0"/>
                <w:iCs/>
                <w:sz w:val="24"/>
              </w:rPr>
            </w:pPr>
          </w:p>
        </w:tc>
        <w:tc>
          <w:tcPr>
            <w:tcW w:w="2017" w:type="dxa"/>
          </w:tcPr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1680" w:type="dxa"/>
          </w:tcPr>
          <w:p w:rsidR="0010700F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2397" w:type="dxa"/>
          </w:tcPr>
          <w:p w:rsidR="0010700F" w:rsidRDefault="0010700F" w:rsidP="0072222E">
            <w:pPr>
              <w:pStyle w:val="ConsNormal"/>
              <w:widowControl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10700F" w:rsidRPr="000405F1" w:rsidRDefault="0010700F" w:rsidP="0072222E">
            <w:pPr>
              <w:pStyle w:val="a5"/>
              <w:jc w:val="both"/>
              <w:rPr>
                <w:b w:val="0"/>
                <w:i w:val="0"/>
                <w:sz w:val="24"/>
              </w:rPr>
            </w:pPr>
          </w:p>
        </w:tc>
      </w:tr>
    </w:tbl>
    <w:p w:rsidR="00276D87" w:rsidRPr="003821C4" w:rsidRDefault="00276D87" w:rsidP="007222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D87" w:rsidRPr="003821C4" w:rsidSect="008B619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A70"/>
    <w:multiLevelType w:val="multilevel"/>
    <w:tmpl w:val="E0DC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F1604"/>
    <w:multiLevelType w:val="hybridMultilevel"/>
    <w:tmpl w:val="6044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D15"/>
    <w:multiLevelType w:val="hybridMultilevel"/>
    <w:tmpl w:val="A76EA77C"/>
    <w:lvl w:ilvl="0" w:tplc="E35CC7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F0523"/>
    <w:multiLevelType w:val="hybridMultilevel"/>
    <w:tmpl w:val="9EFE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2C01"/>
    <w:multiLevelType w:val="multilevel"/>
    <w:tmpl w:val="025256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AB96DE8"/>
    <w:multiLevelType w:val="hybridMultilevel"/>
    <w:tmpl w:val="3E68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F2D87"/>
    <w:multiLevelType w:val="hybridMultilevel"/>
    <w:tmpl w:val="E0E0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21034"/>
    <w:multiLevelType w:val="hybridMultilevel"/>
    <w:tmpl w:val="8B6E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C2D0F"/>
    <w:multiLevelType w:val="hybridMultilevel"/>
    <w:tmpl w:val="B1FE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60B34"/>
    <w:multiLevelType w:val="hybridMultilevel"/>
    <w:tmpl w:val="8796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0516"/>
    <w:multiLevelType w:val="multilevel"/>
    <w:tmpl w:val="B3D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F048E"/>
    <w:multiLevelType w:val="hybridMultilevel"/>
    <w:tmpl w:val="EB3C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63881"/>
    <w:multiLevelType w:val="multilevel"/>
    <w:tmpl w:val="D97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228EB"/>
    <w:multiLevelType w:val="hybridMultilevel"/>
    <w:tmpl w:val="2646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010D1"/>
    <w:multiLevelType w:val="hybridMultilevel"/>
    <w:tmpl w:val="32E6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95FE4"/>
    <w:multiLevelType w:val="hybridMultilevel"/>
    <w:tmpl w:val="E640A9E6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5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161BE"/>
    <w:rsid w:val="0002139C"/>
    <w:rsid w:val="000337E3"/>
    <w:rsid w:val="00037BB5"/>
    <w:rsid w:val="000405F1"/>
    <w:rsid w:val="00046D2A"/>
    <w:rsid w:val="000778D3"/>
    <w:rsid w:val="000D3934"/>
    <w:rsid w:val="000E11D8"/>
    <w:rsid w:val="0010700F"/>
    <w:rsid w:val="00116861"/>
    <w:rsid w:val="00156BFF"/>
    <w:rsid w:val="00171E21"/>
    <w:rsid w:val="00190EEF"/>
    <w:rsid w:val="001C44D1"/>
    <w:rsid w:val="001D050C"/>
    <w:rsid w:val="001E2E14"/>
    <w:rsid w:val="001E4AF6"/>
    <w:rsid w:val="001F059F"/>
    <w:rsid w:val="002400EF"/>
    <w:rsid w:val="002420E5"/>
    <w:rsid w:val="00246A33"/>
    <w:rsid w:val="00276D87"/>
    <w:rsid w:val="0029197C"/>
    <w:rsid w:val="002E5A85"/>
    <w:rsid w:val="003319F4"/>
    <w:rsid w:val="0035058C"/>
    <w:rsid w:val="00354683"/>
    <w:rsid w:val="003821C4"/>
    <w:rsid w:val="0038478B"/>
    <w:rsid w:val="003B5452"/>
    <w:rsid w:val="00403F88"/>
    <w:rsid w:val="00447270"/>
    <w:rsid w:val="00461FD7"/>
    <w:rsid w:val="004822FF"/>
    <w:rsid w:val="00497B16"/>
    <w:rsid w:val="004D21EA"/>
    <w:rsid w:val="004F36A3"/>
    <w:rsid w:val="0050201D"/>
    <w:rsid w:val="00525C34"/>
    <w:rsid w:val="00552C4A"/>
    <w:rsid w:val="005A02FB"/>
    <w:rsid w:val="005A195F"/>
    <w:rsid w:val="005A4316"/>
    <w:rsid w:val="005B19CA"/>
    <w:rsid w:val="005D142E"/>
    <w:rsid w:val="006161BE"/>
    <w:rsid w:val="00642E39"/>
    <w:rsid w:val="006717AA"/>
    <w:rsid w:val="006D00C7"/>
    <w:rsid w:val="0072222E"/>
    <w:rsid w:val="007346F8"/>
    <w:rsid w:val="00751B61"/>
    <w:rsid w:val="007523C0"/>
    <w:rsid w:val="00796A0D"/>
    <w:rsid w:val="007B5E56"/>
    <w:rsid w:val="007E2D9F"/>
    <w:rsid w:val="00833502"/>
    <w:rsid w:val="00864CCE"/>
    <w:rsid w:val="00876BD7"/>
    <w:rsid w:val="00880BFA"/>
    <w:rsid w:val="008B619B"/>
    <w:rsid w:val="008C33D5"/>
    <w:rsid w:val="008F0C8D"/>
    <w:rsid w:val="009618AF"/>
    <w:rsid w:val="00962C9F"/>
    <w:rsid w:val="00994C64"/>
    <w:rsid w:val="009B61E3"/>
    <w:rsid w:val="009B733D"/>
    <w:rsid w:val="00A25102"/>
    <w:rsid w:val="00A3162B"/>
    <w:rsid w:val="00A7465E"/>
    <w:rsid w:val="00AB5FDE"/>
    <w:rsid w:val="00B67480"/>
    <w:rsid w:val="00B8117F"/>
    <w:rsid w:val="00BC3B8F"/>
    <w:rsid w:val="00BD3DF4"/>
    <w:rsid w:val="00BE0A4A"/>
    <w:rsid w:val="00BF3B69"/>
    <w:rsid w:val="00C13EE8"/>
    <w:rsid w:val="00C15F6D"/>
    <w:rsid w:val="00C406E6"/>
    <w:rsid w:val="00C811DC"/>
    <w:rsid w:val="00C8228D"/>
    <w:rsid w:val="00CA55DB"/>
    <w:rsid w:val="00CD7B80"/>
    <w:rsid w:val="00D14CFE"/>
    <w:rsid w:val="00D61CCC"/>
    <w:rsid w:val="00D72A29"/>
    <w:rsid w:val="00D90D42"/>
    <w:rsid w:val="00DE6D39"/>
    <w:rsid w:val="00E170F2"/>
    <w:rsid w:val="00E20785"/>
    <w:rsid w:val="00EE6B62"/>
    <w:rsid w:val="00F956B1"/>
    <w:rsid w:val="00F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E"/>
  </w:style>
  <w:style w:type="paragraph" w:styleId="1">
    <w:name w:val="heading 1"/>
    <w:basedOn w:val="a"/>
    <w:next w:val="a"/>
    <w:link w:val="10"/>
    <w:uiPriority w:val="9"/>
    <w:qFormat/>
    <w:rsid w:val="00033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6161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6"/>
      <w:sz w:val="28"/>
      <w:szCs w:val="24"/>
      <w:u w:color="33CCCC"/>
      <w:lang w:eastAsia="ru-RU"/>
    </w:rPr>
  </w:style>
  <w:style w:type="character" w:customStyle="1" w:styleId="a4">
    <w:name w:val="Название Знак"/>
    <w:basedOn w:val="a0"/>
    <w:link w:val="a3"/>
    <w:rsid w:val="006161BE"/>
    <w:rPr>
      <w:rFonts w:ascii="Times New Roman" w:eastAsia="Times New Roman" w:hAnsi="Times New Roman" w:cs="Times New Roman"/>
      <w:b/>
      <w:i/>
      <w:kern w:val="36"/>
      <w:sz w:val="28"/>
      <w:szCs w:val="24"/>
      <w:u w:color="33CCCC"/>
      <w:lang w:eastAsia="ru-RU"/>
    </w:rPr>
  </w:style>
  <w:style w:type="paragraph" w:styleId="a5">
    <w:name w:val="Subtitle"/>
    <w:basedOn w:val="a"/>
    <w:link w:val="a6"/>
    <w:qFormat/>
    <w:rsid w:val="006161B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kern w:val="36"/>
      <w:sz w:val="28"/>
      <w:szCs w:val="24"/>
      <w:u w:color="33CCCC"/>
      <w:lang w:eastAsia="ru-RU"/>
    </w:rPr>
  </w:style>
  <w:style w:type="character" w:customStyle="1" w:styleId="a6">
    <w:name w:val="Подзаголовок Знак"/>
    <w:basedOn w:val="a0"/>
    <w:link w:val="a5"/>
    <w:rsid w:val="006161BE"/>
    <w:rPr>
      <w:rFonts w:ascii="Times New Roman" w:eastAsia="Times New Roman" w:hAnsi="Times New Roman" w:cs="Times New Roman"/>
      <w:b/>
      <w:i/>
      <w:kern w:val="36"/>
      <w:sz w:val="28"/>
      <w:szCs w:val="24"/>
      <w:u w:color="33CCCC"/>
      <w:lang w:eastAsia="ru-RU"/>
    </w:rPr>
  </w:style>
  <w:style w:type="paragraph" w:styleId="a7">
    <w:name w:val="List Paragraph"/>
    <w:basedOn w:val="a"/>
    <w:uiPriority w:val="34"/>
    <w:qFormat/>
    <w:rsid w:val="006717AA"/>
    <w:pPr>
      <w:ind w:left="720"/>
      <w:contextualSpacing/>
    </w:pPr>
  </w:style>
  <w:style w:type="table" w:styleId="a8">
    <w:name w:val="Table Grid"/>
    <w:basedOn w:val="a1"/>
    <w:uiPriority w:val="59"/>
    <w:rsid w:val="008F0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1E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06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070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Селихино</dc:creator>
  <cp:keywords/>
  <dc:description/>
  <cp:lastModifiedBy>1</cp:lastModifiedBy>
  <cp:revision>35</cp:revision>
  <cp:lastPrinted>2016-05-18T07:33:00Z</cp:lastPrinted>
  <dcterms:created xsi:type="dcterms:W3CDTF">2016-05-10T19:55:00Z</dcterms:created>
  <dcterms:modified xsi:type="dcterms:W3CDTF">2017-07-06T07:53:00Z</dcterms:modified>
</cp:coreProperties>
</file>